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EAA3" w14:textId="77777777" w:rsidR="00247AED" w:rsidRPr="00975265" w:rsidRDefault="00043EA6" w:rsidP="007266A7">
      <w:pPr>
        <w:pStyle w:val="Rubrik1"/>
      </w:pPr>
      <w:sdt>
        <w:sdtPr>
          <w:rPr>
            <w:rStyle w:val="Rubrik1Char"/>
          </w:rPr>
          <w:alias w:val="Ärendemening"/>
          <w:tag w:val="CaseTitle"/>
          <w:id w:val="2078466077"/>
          <w:placeholder>
            <w:docPart w:val="6266F0FCAFB9408CA680358236C7D1EC"/>
          </w:placeholder>
        </w:sdtPr>
        <w:sdtEndPr>
          <w:rPr>
            <w:rStyle w:val="Standardstycketeckensnitt"/>
            <w:b/>
            <w:color w:val="002060"/>
            <w:lang w:val="en-US"/>
          </w:rPr>
        </w:sdtEndPr>
        <w:sdtContent>
          <w:bookmarkStart w:id="0" w:name="Title"/>
          <w:r w:rsidRPr="00247AED">
            <w:rPr>
              <w:rStyle w:val="Rubrik1Char"/>
              <w:b/>
            </w:rPr>
            <w:t>Tjänsteskrivelse - Trafikplan 2027</w:t>
          </w:r>
          <w:bookmarkEnd w:id="0"/>
        </w:sdtContent>
      </w:sdt>
    </w:p>
    <w:p w14:paraId="31412D42" w14:textId="77777777" w:rsidR="00247AED" w:rsidRDefault="00043EA6" w:rsidP="007266A7">
      <w:pPr>
        <w:pStyle w:val="Rubrik2"/>
        <w:rPr>
          <w:szCs w:val="22"/>
        </w:rPr>
      </w:pPr>
      <w:r w:rsidRPr="00975265">
        <w:rPr>
          <w:szCs w:val="22"/>
        </w:rPr>
        <w:t>Förslag till beslut</w:t>
      </w:r>
    </w:p>
    <w:sdt>
      <w:sdtPr>
        <w:rPr>
          <w:rStyle w:val="TNR12Black"/>
          <w:rFonts w:eastAsiaTheme="minorHAnsi"/>
          <w:lang w:eastAsia="en-US"/>
        </w:rPr>
        <w:alias w:val="Förslag till beslut"/>
        <w:tag w:val="DraftDecision"/>
        <w:id w:val="-1319729902"/>
        <w:placeholder>
          <w:docPart w:val="309EB9F6E70D4BFEB7480D746F15635C"/>
        </w:placeholder>
      </w:sdtPr>
      <w:sdtEndPr>
        <w:rPr>
          <w:rStyle w:val="Standardstycketeckensnitt"/>
          <w:rFonts w:eastAsia="Times New Roman"/>
          <w:color w:val="auto"/>
          <w:lang w:eastAsia="sv-SE"/>
        </w:rPr>
      </w:sdtEndPr>
      <w:sdtContent>
        <w:p w14:paraId="2C71FFBD" w14:textId="77777777" w:rsidR="00237EBC" w:rsidRPr="00241DCB" w:rsidRDefault="00043EA6" w:rsidP="00237EBC">
          <w:pPr>
            <w:rPr>
              <w:rStyle w:val="TNR12Black"/>
            </w:rPr>
          </w:pPr>
          <w:r w:rsidRPr="00241DCB">
            <w:rPr>
              <w:rStyle w:val="TNR12Black"/>
            </w:rPr>
            <w:t xml:space="preserve">Hållbarhetsnämnden föreslår </w:t>
          </w:r>
          <w:r>
            <w:rPr>
              <w:rStyle w:val="TNR12Black"/>
            </w:rPr>
            <w:t xml:space="preserve">att </w:t>
          </w:r>
          <w:r w:rsidRPr="00241DCB">
            <w:rPr>
              <w:rStyle w:val="TNR12Black"/>
            </w:rPr>
            <w:t>Regionstyrelsen föreslå</w:t>
          </w:r>
          <w:r>
            <w:rPr>
              <w:rStyle w:val="TNR12Black"/>
            </w:rPr>
            <w:t xml:space="preserve">r </w:t>
          </w:r>
          <w:r w:rsidRPr="00241DCB">
            <w:rPr>
              <w:rStyle w:val="TNR12Black"/>
            </w:rPr>
            <w:t xml:space="preserve">Regionfullmäktige besluta </w:t>
          </w:r>
          <w:r>
            <w:rPr>
              <w:rStyle w:val="TNR12Black"/>
            </w:rPr>
            <w:t>att</w:t>
          </w:r>
          <w:r w:rsidRPr="00241DCB">
            <w:rPr>
              <w:rStyle w:val="TNR12Black"/>
            </w:rPr>
            <w:t>:</w:t>
          </w:r>
        </w:p>
        <w:p w14:paraId="2C6CC96E" w14:textId="77777777" w:rsidR="00237EBC" w:rsidRPr="00EB3246" w:rsidRDefault="00043EA6" w:rsidP="00237EBC">
          <w:pPr>
            <w:pStyle w:val="Liststycke"/>
            <w:numPr>
              <w:ilvl w:val="0"/>
              <w:numId w:val="9"/>
            </w:numPr>
            <w:spacing w:after="0" w:line="240" w:lineRule="auto"/>
            <w:contextualSpacing w:val="0"/>
            <w:rPr>
              <w:rFonts w:cs="Times New Roman"/>
              <w:szCs w:val="24"/>
            </w:rPr>
          </w:pPr>
          <w:r w:rsidRPr="00241DCB">
            <w:rPr>
              <w:rFonts w:cs="Times New Roman"/>
              <w:szCs w:val="24"/>
            </w:rPr>
            <w:t xml:space="preserve">Anta trafikplan 2027, </w:t>
          </w:r>
          <w:r w:rsidRPr="00E56F98">
            <w:rPr>
              <w:rFonts w:eastAsia="Times New Roman" w:cs="Times New Roman"/>
              <w:szCs w:val="24"/>
              <w:lang w:eastAsia="sv-SE"/>
            </w:rPr>
            <w:t>med följande satsningar för att förbättra kollektivtrafiken i Gävle</w:t>
          </w:r>
          <w:r>
            <w:rPr>
              <w:rFonts w:eastAsia="Times New Roman" w:cs="Times New Roman"/>
              <w:szCs w:val="24"/>
              <w:lang w:eastAsia="sv-SE"/>
            </w:rPr>
            <w:t>:</w:t>
          </w:r>
        </w:p>
        <w:p w14:paraId="64785DA5" w14:textId="77777777" w:rsidR="00237EBC" w:rsidRPr="00EB658E" w:rsidRDefault="00043EA6" w:rsidP="00237EBC">
          <w:pPr>
            <w:pStyle w:val="Liststycke"/>
            <w:numPr>
              <w:ilvl w:val="0"/>
              <w:numId w:val="10"/>
            </w:numPr>
            <w:spacing w:after="0" w:line="240" w:lineRule="auto"/>
            <w:contextualSpacing w:val="0"/>
            <w:rPr>
              <w:szCs w:val="24"/>
            </w:rPr>
          </w:pPr>
          <w:r w:rsidRPr="00EB658E">
            <w:rPr>
              <w:szCs w:val="24"/>
            </w:rPr>
            <w:t>Utökad sommartrafik på linje 12 från juni 2026</w:t>
          </w:r>
        </w:p>
        <w:p w14:paraId="78AD773A" w14:textId="77777777" w:rsidR="00237EBC" w:rsidRPr="00EB658E" w:rsidRDefault="00043EA6" w:rsidP="00237EBC">
          <w:pPr>
            <w:pStyle w:val="Liststycke"/>
            <w:numPr>
              <w:ilvl w:val="0"/>
              <w:numId w:val="10"/>
            </w:numPr>
            <w:spacing w:after="0" w:line="240" w:lineRule="auto"/>
            <w:contextualSpacing w:val="0"/>
            <w:rPr>
              <w:rFonts w:cs="Times New Roman"/>
              <w:szCs w:val="24"/>
            </w:rPr>
          </w:pPr>
          <w:r w:rsidRPr="00EB658E">
            <w:rPr>
              <w:szCs w:val="24"/>
            </w:rPr>
            <w:t>Utökad sommartrafik på linje 14 från juni 2026</w:t>
          </w:r>
        </w:p>
        <w:p w14:paraId="31C3E8AD" w14:textId="77777777" w:rsidR="00237EBC" w:rsidRDefault="00043EA6" w:rsidP="00237EBC">
          <w:pPr>
            <w:ind w:left="780"/>
          </w:pPr>
        </w:p>
      </w:sdtContent>
    </w:sdt>
    <w:p w14:paraId="43C21162" w14:textId="77777777" w:rsidR="00247AED" w:rsidRPr="00FC5714" w:rsidRDefault="00043EA6" w:rsidP="007266A7">
      <w:pPr>
        <w:pStyle w:val="Rubrik2"/>
      </w:pPr>
      <w:r>
        <w:t>Sammanfattning</w:t>
      </w:r>
    </w:p>
    <w:sdt>
      <w:sdtPr>
        <w:rPr>
          <w:rStyle w:val="TNR12Black"/>
        </w:rPr>
        <w:alias w:val="Sammanfattning"/>
        <w:tag w:val="CaseSummary"/>
        <w:id w:val="-515154274"/>
        <w:placeholder>
          <w:docPart w:val="52FF00F3D73648B5A788C4F899BA895B"/>
        </w:placeholder>
      </w:sdtPr>
      <w:sdtEndPr>
        <w:rPr>
          <w:rStyle w:val="Standardstycketeckensnitt"/>
          <w:color w:val="auto"/>
        </w:rPr>
      </w:sdtEndPr>
      <w:sdtContent>
        <w:p w14:paraId="0721C2F5" w14:textId="77777777" w:rsidR="00FB4DB8" w:rsidRDefault="00043EA6" w:rsidP="00D3282C">
          <w:sdt>
            <w:sdtPr>
              <w:alias w:val="Ärendet i korthet"/>
              <w:tag w:val="CaseSummary"/>
              <w:id w:val="932403823"/>
              <w:placeholder>
                <w:docPart w:val="8DF9717F471041BDBDD4FC70D012F8A6"/>
              </w:placeholder>
              <w:text w:multiLine="1"/>
            </w:sdtPr>
            <w:sdtEndPr/>
            <w:sdtContent>
              <w:r w:rsidRPr="00DE0A22">
                <w:t xml:space="preserve">Region Gävleborg är regional kollektivtrafikmyndighet i Gävleborgs län och ansvarar för den regionala kollektivtrafiken. Region Gävleborg har bestämt att en Trafikplan ska upprättas som beskriver kollektivtrafiken i Gävleborgs län och de trafikutvecklingsåtgärder som planeras för kommande verksamhetsår. Trafikplanen ska beslutas av Regionfullmäktige. </w:t>
              </w:r>
              <w:r w:rsidRPr="00DE0A22">
                <w:br/>
              </w:r>
              <w:r w:rsidRPr="00DE0A22">
                <w:br/>
                <w:t>Planen bygger på:</w:t>
              </w:r>
              <w:r w:rsidRPr="00DE0A22">
                <w:br/>
                <w:t xml:space="preserve">Trafikförsörjningsprogrammet 2022–2032, som anger mål och inriktning för </w:t>
              </w:r>
              <w:r w:rsidRPr="00DE0A22">
                <w:br/>
                <w:t>kollektivtrafiken, och Region Gävleborgs politiska inriktning 202</w:t>
              </w:r>
              <w:r w:rsidRPr="00DE0A22">
                <w:t>2–2026, som betonar hållbarhet, tillgänglighet och jämlikhet.</w:t>
              </w:r>
            </w:sdtContent>
          </w:sdt>
        </w:p>
      </w:sdtContent>
    </w:sdt>
    <w:p w14:paraId="3540E920" w14:textId="77777777" w:rsidR="00247AED" w:rsidRPr="00D3282C" w:rsidRDefault="00043EA6" w:rsidP="00D3282C">
      <w:pPr>
        <w:pStyle w:val="Rubrik2"/>
        <w:rPr>
          <w:color w:val="000000" w:themeColor="text1"/>
        </w:rPr>
      </w:pPr>
      <w:r w:rsidRPr="00D3282C">
        <w:t>Ärendet</w:t>
      </w:r>
    </w:p>
    <w:sdt>
      <w:sdtPr>
        <w:rPr>
          <w:rStyle w:val="TNR12"/>
        </w:rPr>
        <w:alias w:val="Ärendet"/>
        <w:tag w:val="Ärendet"/>
        <w:id w:val="-1585218512"/>
        <w:placeholder>
          <w:docPart w:val="77022510904F4410AAAE40CBF32B830C"/>
        </w:placeholder>
      </w:sdtPr>
      <w:sdtEndPr>
        <w:rPr>
          <w:rStyle w:val="Standardstycketeckensnitt"/>
          <w:color w:val="FF0000"/>
        </w:rPr>
      </w:sdtEndPr>
      <w:sdtContent>
        <w:p w14:paraId="163C4C57" w14:textId="77777777" w:rsidR="00237EBC" w:rsidRPr="00E56F98" w:rsidRDefault="00043EA6" w:rsidP="005E435D">
          <w:r w:rsidRPr="00E56F98">
            <w:t>Trafikplanen är ett årligt beslutsunderlag som beskriver hur trafiken ska utvecklas kommande år.</w:t>
          </w:r>
          <w:r>
            <w:t xml:space="preserve"> </w:t>
          </w:r>
          <w:r w:rsidRPr="00241DCB">
            <w:t>Trafikplanen ska beslutas av Regionfullmäktige.</w:t>
          </w:r>
          <w:r w:rsidR="005E435D">
            <w:br/>
          </w:r>
        </w:p>
        <w:p w14:paraId="224965AC" w14:textId="77777777" w:rsidR="00237EBC" w:rsidRPr="00241DCB" w:rsidRDefault="00043EA6" w:rsidP="00237EBC">
          <w:pPr>
            <w:rPr>
              <w:b/>
              <w:i/>
            </w:rPr>
          </w:pPr>
          <w:r w:rsidRPr="00241DCB">
            <w:rPr>
              <w:b/>
              <w:i/>
            </w:rPr>
            <w:t>Utgångspunkter</w:t>
          </w:r>
        </w:p>
        <w:p w14:paraId="74CE3692" w14:textId="77777777" w:rsidR="00237EBC" w:rsidRPr="00241DCB" w:rsidRDefault="00043EA6" w:rsidP="00237EBC">
          <w:r w:rsidRPr="00241DCB">
            <w:t xml:space="preserve">Trafikförsörjningsprogrammet anger Region Gävleborgs viljeinriktning, ambition och prioriteringar </w:t>
          </w:r>
          <w:r w:rsidR="005E435D">
            <w:t>för</w:t>
          </w:r>
          <w:r w:rsidRPr="00241DCB">
            <w:t xml:space="preserve"> kollektivtrafiken 2022–2032</w:t>
          </w:r>
          <w:r w:rsidR="00EB658E">
            <w:t xml:space="preserve"> och m</w:t>
          </w:r>
          <w:r w:rsidRPr="00241DCB">
            <w:t>ålsättningarna är:</w:t>
          </w:r>
        </w:p>
        <w:p w14:paraId="26107CFF" w14:textId="77777777" w:rsidR="00237EBC" w:rsidRPr="00241DCB" w:rsidRDefault="00043EA6" w:rsidP="00237EBC">
          <w:pPr>
            <w:numPr>
              <w:ilvl w:val="0"/>
              <w:numId w:val="11"/>
            </w:numPr>
          </w:pPr>
          <w:r w:rsidRPr="00241DCB">
            <w:t>En större andel resor ska ske med kollektivtrafik. Kollektivtrafiken ska utgöra en växande andel av det motoriserade resandet.</w:t>
          </w:r>
        </w:p>
        <w:p w14:paraId="61980326" w14:textId="77777777" w:rsidR="00237EBC" w:rsidRPr="00241DCB" w:rsidRDefault="00043EA6" w:rsidP="00237EBC">
          <w:pPr>
            <w:numPr>
              <w:ilvl w:val="0"/>
              <w:numId w:val="11"/>
            </w:numPr>
          </w:pPr>
          <w:r w:rsidRPr="00241DCB">
            <w:t>Kollektivtrafiken skapar och förstärker möjligheterna till större funktionella studie- och arbetsmarknader i starka stråk och områden, framför allt där kollektivtrafiken kan vara ett förstahandsval.</w:t>
          </w:r>
        </w:p>
        <w:p w14:paraId="1FBDB1B5" w14:textId="77777777" w:rsidR="00237EBC" w:rsidRPr="00241DCB" w:rsidRDefault="00043EA6" w:rsidP="00237EBC">
          <w:pPr>
            <w:numPr>
              <w:ilvl w:val="0"/>
              <w:numId w:val="11"/>
            </w:numPr>
          </w:pPr>
          <w:r w:rsidRPr="00241DCB">
            <w:t>Kollektivtrafiken ska använda förnybara och prioritera utsläppsfria drivmedel, minska energiåtgången och därmed minska klimat- och miljöpåverkan. Kollektivtrafiken ska även eftersträva att ligga i framkant när ny klimatsmart teknik för förnybara drivmedel blir tillgänglig.</w:t>
          </w:r>
        </w:p>
        <w:p w14:paraId="4B572B9E" w14:textId="77777777" w:rsidR="00237EBC" w:rsidRPr="00241DCB" w:rsidRDefault="00043EA6" w:rsidP="00237EBC">
          <w:pPr>
            <w:numPr>
              <w:ilvl w:val="0"/>
              <w:numId w:val="11"/>
            </w:numPr>
          </w:pPr>
          <w:r w:rsidRPr="00241DCB">
            <w:t xml:space="preserve">Kollektivtrafiken ska möjliggöra för människor att bo, verka och leva i länet. Kollektivtrafiken ska vara tillgänglighetsanpassad så att så många som möjligt kan använda den. Den ska vara bekväm, enkel och billig. </w:t>
          </w:r>
          <w:r w:rsidRPr="00241DCB">
            <w:br/>
          </w:r>
        </w:p>
        <w:p w14:paraId="6A313572" w14:textId="77777777" w:rsidR="00237EBC" w:rsidRPr="00241DCB" w:rsidRDefault="00043EA6" w:rsidP="00237EBC">
          <w:pPr>
            <w:autoSpaceDE w:val="0"/>
            <w:autoSpaceDN w:val="0"/>
            <w:adjustRightInd w:val="0"/>
          </w:pPr>
          <w:r w:rsidRPr="00241DCB">
            <w:lastRenderedPageBreak/>
            <w:t>I den politiska inriktningen anger regionfullmäktige vilka politiska prioriteringar som ska styra Region Gävleborgs arbete 2022–2026. Kollektivtrafiken och dess samhällsuppdrag lyfts framför allt på två ställen:</w:t>
          </w:r>
        </w:p>
        <w:p w14:paraId="7CDC4993" w14:textId="77777777" w:rsidR="00237EBC" w:rsidRPr="00241DCB" w:rsidRDefault="00043EA6" w:rsidP="00237EBC">
          <w:pPr>
            <w:autoSpaceDE w:val="0"/>
            <w:autoSpaceDN w:val="0"/>
            <w:adjustRightInd w:val="0"/>
          </w:pPr>
          <w:r w:rsidRPr="00241DCB">
            <w:t>”En väl fungerande kollektivtrafik är en förutsättning för en hållbar utveckling i hela Gävleborg. Kollektivtrafiken möjliggör på ett klimatsmart sätt studier och arbete på andra orter, bättre matchning på arbetsmarknaden samt ett större utbud av rekreation. Region Gävleborg ska bedriva en kollektivtrafik som är billig, enkel och bekväm. Fokus ska ligga på att förbättra och utveckla tillgänglighet och pålitlighet. Målsättningen är en kollektivtrafik som möjliggör ett tillgängligt samhälle på fossilfri grund</w:t>
          </w:r>
          <w:r w:rsidRPr="00241DCB">
            <w:t>.”</w:t>
          </w:r>
        </w:p>
        <w:p w14:paraId="29FF9393" w14:textId="77777777" w:rsidR="00237EBC" w:rsidRPr="00241DCB" w:rsidRDefault="00237EBC" w:rsidP="00237EBC"/>
        <w:p w14:paraId="4CCD3BF4" w14:textId="77777777" w:rsidR="00237EBC" w:rsidRPr="00241DCB" w:rsidRDefault="00043EA6" w:rsidP="00237EBC">
          <w:pPr>
            <w:autoSpaceDE w:val="0"/>
            <w:autoSpaceDN w:val="0"/>
            <w:adjustRightInd w:val="0"/>
          </w:pPr>
          <w:r w:rsidRPr="00241DCB">
            <w:t>”Klyftorna ska minska - mellan människor, mellan stad och landsbygd samt mellan fattiga och rika områden. Det ska finnas utvecklingskraft i alla delar av Gävleborgs län med stärkt lokal och regional konkurrenskraft och en livskraftig landsbygd med likvärdiga möjligheter till företagande, arbete, boende och välfärd. Region Gävleborg ska förbättra matchningen på arbetsmarknaden, öka tillgängligheten till kultur i hela länet samt skapa bättre förutsättningar för kompetensförsörjning, innovation och näringslive</w:t>
          </w:r>
          <w:r w:rsidRPr="00241DCB">
            <w:t>ts förnyelse.”</w:t>
          </w:r>
        </w:p>
        <w:p w14:paraId="7881D967" w14:textId="77777777" w:rsidR="00237EBC" w:rsidRPr="00E56F98" w:rsidRDefault="00043EA6" w:rsidP="00237EBC">
          <w:pPr>
            <w:spacing w:before="100" w:beforeAutospacing="1" w:after="100" w:afterAutospacing="1"/>
          </w:pPr>
          <w:r w:rsidRPr="00E56F98">
            <w:t>Arbetet med Trafikplan 2027 har skett i nära dialog med:</w:t>
          </w:r>
        </w:p>
        <w:p w14:paraId="287E357D" w14:textId="77777777" w:rsidR="00237EBC" w:rsidRPr="00E56F98" w:rsidRDefault="00043EA6" w:rsidP="00237EBC">
          <w:pPr>
            <w:numPr>
              <w:ilvl w:val="0"/>
              <w:numId w:val="13"/>
            </w:numPr>
          </w:pPr>
          <w:r w:rsidRPr="00E56F98">
            <w:rPr>
              <w:b/>
              <w:bCs/>
            </w:rPr>
            <w:t>Kommunerna</w:t>
          </w:r>
          <w:r w:rsidRPr="00E56F98">
            <w:t>, genom gemensamma möten och samråd</w:t>
          </w:r>
        </w:p>
        <w:p w14:paraId="0CD6B3A3" w14:textId="77777777" w:rsidR="00237EBC" w:rsidRPr="00E56F98" w:rsidRDefault="00043EA6" w:rsidP="00237EBC">
          <w:pPr>
            <w:numPr>
              <w:ilvl w:val="0"/>
              <w:numId w:val="13"/>
            </w:numPr>
          </w:pPr>
          <w:r w:rsidRPr="00E56F98">
            <w:rPr>
              <w:b/>
              <w:bCs/>
            </w:rPr>
            <w:t>Trafikföretag och resenärer</w:t>
          </w:r>
          <w:r w:rsidRPr="00E56F98">
            <w:t>, som lämnat synpunkter på trafikutbudet</w:t>
          </w:r>
        </w:p>
        <w:p w14:paraId="23B622AC" w14:textId="77777777" w:rsidR="00237EBC" w:rsidRPr="00DE0A22" w:rsidRDefault="00043EA6" w:rsidP="00237EBC">
          <w:pPr>
            <w:numPr>
              <w:ilvl w:val="0"/>
              <w:numId w:val="13"/>
            </w:numPr>
          </w:pPr>
          <w:r w:rsidRPr="00E56F98">
            <w:rPr>
              <w:b/>
              <w:bCs/>
            </w:rPr>
            <w:t>Allmänheten</w:t>
          </w:r>
          <w:r w:rsidRPr="00E56F98">
            <w:t>, vars förslag bidragit till flera förbättringar</w:t>
          </w:r>
        </w:p>
        <w:p w14:paraId="1D5CEBA4" w14:textId="77777777" w:rsidR="00237EBC" w:rsidRPr="00241DCB" w:rsidRDefault="00043EA6" w:rsidP="00237EBC">
          <w:pPr>
            <w:pStyle w:val="Rubrik2"/>
            <w:spacing w:after="0"/>
            <w:rPr>
              <w:rFonts w:ascii="Times New Roman" w:hAnsi="Times New Roman"/>
              <w:i/>
              <w:sz w:val="24"/>
            </w:rPr>
          </w:pPr>
          <w:r>
            <w:rPr>
              <w:rFonts w:ascii="Times New Roman" w:hAnsi="Times New Roman"/>
              <w:i/>
              <w:sz w:val="24"/>
            </w:rPr>
            <w:br/>
          </w:r>
          <w:r w:rsidRPr="00241DCB">
            <w:rPr>
              <w:rFonts w:ascii="Times New Roman" w:hAnsi="Times New Roman"/>
              <w:i/>
              <w:sz w:val="24"/>
            </w:rPr>
            <w:t>Trafikplanering</w:t>
          </w:r>
          <w:r>
            <w:rPr>
              <w:rFonts w:ascii="Times New Roman" w:hAnsi="Times New Roman"/>
              <w:i/>
              <w:sz w:val="24"/>
            </w:rPr>
            <w:t xml:space="preserve"> – så går det till</w:t>
          </w:r>
        </w:p>
        <w:p w14:paraId="10C8AD2D" w14:textId="77777777" w:rsidR="00237EBC" w:rsidRDefault="00043EA6" w:rsidP="00EB658E">
          <w:pPr>
            <w:spacing w:before="100" w:beforeAutospacing="1" w:after="100" w:afterAutospacing="1"/>
          </w:pPr>
          <w:r w:rsidRPr="00E56F98">
            <w:t>Planeringen följer en årlig process:</w:t>
          </w:r>
        </w:p>
        <w:p w14:paraId="7DA84C78" w14:textId="77777777" w:rsidR="00EB658E" w:rsidRPr="00E56F98" w:rsidRDefault="00043EA6" w:rsidP="00EB658E">
          <w:pPr>
            <w:spacing w:before="100" w:beforeAutospacing="1" w:after="100" w:afterAutospacing="1"/>
          </w:pPr>
          <w:r w:rsidRPr="00EB658E">
            <w:rPr>
              <w:b/>
              <w:bCs/>
            </w:rPr>
            <w:t>Tidpunkt</w:t>
          </w:r>
          <w:r w:rsidRPr="00EB658E">
            <w:rPr>
              <w:b/>
              <w:bCs/>
            </w:rPr>
            <w:tab/>
          </w:r>
          <w:r w:rsidRPr="00EB658E">
            <w:rPr>
              <w:b/>
              <w:bCs/>
            </w:rPr>
            <w:tab/>
            <w:t>Aktivitet</w:t>
          </w:r>
          <w:r>
            <w:br/>
            <w:t>Februari</w:t>
          </w:r>
          <w:r>
            <w:tab/>
          </w:r>
          <w:r>
            <w:tab/>
            <w:t>Trafikplan beslutas i Regionfullmäktige</w:t>
          </w:r>
          <w:r>
            <w:br/>
            <w:t>April</w:t>
          </w:r>
          <w:r>
            <w:tab/>
          </w:r>
          <w:r>
            <w:tab/>
            <w:t>Tåglägesbeställning lämnas till Trafikverket</w:t>
          </w:r>
          <w:r>
            <w:br/>
          </w:r>
          <w:r w:rsidRPr="00E56F98">
            <w:t>Februari–oktober</w:t>
          </w:r>
          <w:r>
            <w:tab/>
          </w:r>
          <w:r w:rsidRPr="00E56F98">
            <w:t>Detaljplanering av nästa års trafik</w:t>
          </w:r>
          <w:r>
            <w:br/>
          </w:r>
          <w:r w:rsidRPr="00E56F98">
            <w:t>Juni</w:t>
          </w:r>
          <w:r>
            <w:t>-</w:t>
          </w:r>
          <w:r w:rsidRPr="00E56F98">
            <w:t>augusti</w:t>
          </w:r>
          <w:r>
            <w:tab/>
          </w:r>
          <w:r>
            <w:tab/>
          </w:r>
          <w:r w:rsidRPr="00E56F98">
            <w:t>Möjlighet till mindre justeringar i trafikutbudet</w:t>
          </w:r>
          <w:r>
            <w:br/>
          </w:r>
          <w:r w:rsidRPr="00E56F98">
            <w:t>September</w:t>
          </w:r>
          <w:r>
            <w:tab/>
          </w:r>
          <w:r>
            <w:tab/>
          </w:r>
          <w:r w:rsidRPr="00E56F98">
            <w:t>Trafikverket beslutar om tåglägen</w:t>
          </w:r>
          <w:r>
            <w:br/>
          </w:r>
          <w:r w:rsidRPr="00E56F98">
            <w:t>December</w:t>
          </w:r>
          <w:r>
            <w:tab/>
          </w:r>
          <w:r>
            <w:tab/>
          </w:r>
          <w:r w:rsidRPr="00E56F98">
            <w:t>Ny huvudtidtabell börjar gälla</w:t>
          </w:r>
        </w:p>
        <w:p w14:paraId="3C8A8F7B" w14:textId="77777777" w:rsidR="00237EBC" w:rsidRPr="00241DCB" w:rsidRDefault="00043EA6" w:rsidP="00237EBC">
          <w:pPr>
            <w:pStyle w:val="Rubrik2"/>
            <w:spacing w:after="0"/>
            <w:rPr>
              <w:rFonts w:ascii="Times New Roman" w:hAnsi="Times New Roman"/>
              <w:i/>
              <w:sz w:val="24"/>
            </w:rPr>
          </w:pPr>
          <w:r w:rsidRPr="00241DCB">
            <w:rPr>
              <w:rFonts w:ascii="Times New Roman" w:hAnsi="Times New Roman"/>
              <w:i/>
              <w:sz w:val="24"/>
            </w:rPr>
            <w:t>Nuvarande trafikutbud</w:t>
          </w:r>
        </w:p>
        <w:p w14:paraId="2AAF2D23" w14:textId="77777777" w:rsidR="00237EBC" w:rsidRPr="00241DCB" w:rsidRDefault="00043EA6" w:rsidP="00237EBC">
          <w:r w:rsidRPr="00241DCB">
            <w:t>Som grund för nuvarande trafikutbud ligger den trafik som ingick i skatteväxlingen för länets kollektivtrafik den 1 januari 2012 samt den trafikutveckling som har genomförts under perioden 2013–202</w:t>
          </w:r>
          <w:r w:rsidR="005E435D">
            <w:t>4</w:t>
          </w:r>
          <w:r w:rsidRPr="00241DCB">
            <w:t xml:space="preserve"> och de utbudsjusteringar som verkställs under 202</w:t>
          </w:r>
          <w:r w:rsidR="005E435D">
            <w:t>5</w:t>
          </w:r>
          <w:r w:rsidRPr="00241DCB">
            <w:t>.</w:t>
          </w:r>
        </w:p>
        <w:p w14:paraId="1D636E2F" w14:textId="77777777" w:rsidR="00237EBC" w:rsidRPr="00241DCB" w:rsidRDefault="00043EA6" w:rsidP="00237EBC">
          <w:r w:rsidRPr="00241DCB">
            <w:t>Den regionala linjetrafiken med buss kan delas upp i stadstrafik</w:t>
          </w:r>
          <w:r w:rsidR="005E435D">
            <w:t xml:space="preserve"> och </w:t>
          </w:r>
          <w:r w:rsidRPr="00241DCB">
            <w:t xml:space="preserve">regional linjetrafik. Stadstrafik bedrivs i Gävle, Sandviken, Bollnäs, Söderhamn och Hudiksvall. Regional tågtrafik (X-tåg) bedrivs på sträckorna Ljusdal – Bollnäs – Ockelbo - Gävle och Sundsvall – Gnarp – Hudiksvall – Söderhamn - Gävle. </w:t>
          </w:r>
          <w:r w:rsidRPr="00241DCB">
            <w:br/>
          </w:r>
          <w:r w:rsidRPr="00241DCB">
            <w:br/>
          </w:r>
          <w:r w:rsidRPr="00241DCB">
            <w:lastRenderedPageBreak/>
            <w:t>Utöver av Region Gävleborg planerad regional trafik finansierar Regionen trafik som utförs av Tåg i Bergslagen, Upplands lokaltrafik och SJ.</w:t>
          </w:r>
        </w:p>
        <w:p w14:paraId="0A86CC15" w14:textId="77777777" w:rsidR="00237EBC" w:rsidRPr="00241DCB" w:rsidRDefault="00043EA6" w:rsidP="00237EBC">
          <w:r w:rsidRPr="00241DCB">
            <w:t xml:space="preserve">I alla länets kommuner bedrivs efterfrågestyrd kollektivtrafik med taxi (Närtrafik) som komplement till den ordinarie linjetrafiken. Den är i första hand till för att samtliga länets innevånare skall kunna nå olika former av samhällsservice. </w:t>
          </w:r>
        </w:p>
        <w:p w14:paraId="704FEE49" w14:textId="77777777" w:rsidR="00237EBC" w:rsidRPr="00241DCB" w:rsidRDefault="00237EBC" w:rsidP="00237EBC">
          <w:pPr>
            <w:rPr>
              <w:b/>
            </w:rPr>
          </w:pPr>
        </w:p>
        <w:p w14:paraId="45754A40" w14:textId="77777777" w:rsidR="00237EBC" w:rsidRPr="00241DCB" w:rsidRDefault="00043EA6" w:rsidP="00237EBC">
          <w:pPr>
            <w:rPr>
              <w:b/>
            </w:rPr>
          </w:pPr>
          <w:r w:rsidRPr="00241DCB">
            <w:rPr>
              <w:b/>
            </w:rPr>
            <w:t>Omfattningen av trafiken från och med 15 december 2024:</w:t>
          </w:r>
        </w:p>
        <w:p w14:paraId="3FAE4A19" w14:textId="77777777" w:rsidR="00237EBC" w:rsidRPr="00241DCB" w:rsidRDefault="00043EA6" w:rsidP="00237EBC">
          <w:pPr>
            <w:tabs>
              <w:tab w:val="left" w:pos="2552"/>
              <w:tab w:val="left" w:pos="4253"/>
              <w:tab w:val="left" w:pos="6521"/>
            </w:tabs>
            <w:rPr>
              <w:i/>
            </w:rPr>
          </w:pPr>
          <w:r w:rsidRPr="00241DCB">
            <w:tab/>
          </w:r>
          <w:r w:rsidRPr="00241DCB">
            <w:rPr>
              <w:i/>
            </w:rPr>
            <w:t>Stadsbuss</w:t>
          </w:r>
          <w:r w:rsidRPr="00241DCB">
            <w:rPr>
              <w:i/>
            </w:rPr>
            <w:tab/>
            <w:t>Landsbygdstrafik</w:t>
          </w:r>
          <w:r w:rsidRPr="00241DCB">
            <w:rPr>
              <w:i/>
            </w:rPr>
            <w:tab/>
            <w:t>X-tåg</w:t>
          </w:r>
          <w:r w:rsidRPr="00241DCB">
            <w:rPr>
              <w:i/>
            </w:rPr>
            <w:tab/>
          </w:r>
        </w:p>
        <w:p w14:paraId="1C5D7A8D" w14:textId="77777777" w:rsidR="00237EBC" w:rsidRPr="00241DCB" w:rsidRDefault="00043EA6" w:rsidP="00237EBC">
          <w:pPr>
            <w:tabs>
              <w:tab w:val="left" w:pos="2552"/>
              <w:tab w:val="left" w:pos="4253"/>
              <w:tab w:val="left" w:pos="6521"/>
            </w:tabs>
          </w:pPr>
          <w:r w:rsidRPr="00241DCB">
            <w:t xml:space="preserve">Antal linjer </w:t>
          </w:r>
          <w:r w:rsidRPr="00241DCB">
            <w:tab/>
            <w:t>24</w:t>
          </w:r>
          <w:r w:rsidRPr="00241DCB">
            <w:tab/>
            <w:t>60</w:t>
          </w:r>
          <w:r w:rsidRPr="00241DCB">
            <w:tab/>
            <w:t>2</w:t>
          </w:r>
          <w:r w:rsidRPr="00241DCB">
            <w:br/>
            <w:t>Antal omlopp</w:t>
          </w:r>
          <w:r w:rsidRPr="00241DCB">
            <w:tab/>
            <w:t>70</w:t>
          </w:r>
          <w:r w:rsidRPr="00241DCB">
            <w:tab/>
            <w:t>133</w:t>
          </w:r>
          <w:r w:rsidRPr="00241DCB">
            <w:tab/>
            <w:t>6</w:t>
          </w:r>
          <w:r w:rsidRPr="00241DCB">
            <w:br/>
            <w:t>Antal fordon</w:t>
          </w:r>
          <w:r w:rsidRPr="00241DCB">
            <w:tab/>
            <w:t>79</w:t>
          </w:r>
          <w:r w:rsidRPr="00241DCB">
            <w:tab/>
            <w:t>150</w:t>
          </w:r>
          <w:r w:rsidRPr="00241DCB">
            <w:tab/>
            <w:t>8</w:t>
          </w:r>
        </w:p>
        <w:p w14:paraId="4933220D" w14:textId="77777777" w:rsidR="00237EBC" w:rsidRPr="00241DCB" w:rsidRDefault="00043EA6" w:rsidP="00237EBC">
          <w:r w:rsidRPr="00241DCB">
            <w:t>Produktion/år (turkm):</w:t>
          </w:r>
          <w:r w:rsidRPr="00241DCB">
            <w:tab/>
            <w:t>4 833 111</w:t>
          </w:r>
          <w:r w:rsidRPr="00241DCB">
            <w:tab/>
            <w:t xml:space="preserve">      12 422 558</w:t>
          </w:r>
          <w:r w:rsidRPr="00241DCB">
            <w:tab/>
            <w:t>1 977</w:t>
          </w:r>
          <w:r>
            <w:t> </w:t>
          </w:r>
          <w:r w:rsidRPr="00241DCB">
            <w:t>782</w:t>
          </w:r>
        </w:p>
        <w:p w14:paraId="49AE3AB8" w14:textId="77777777" w:rsidR="00237EBC" w:rsidRDefault="00237EBC" w:rsidP="00237EBC">
          <w:pPr>
            <w:rPr>
              <w:b/>
            </w:rPr>
          </w:pPr>
        </w:p>
        <w:p w14:paraId="3C0F7132" w14:textId="77777777" w:rsidR="00237EBC" w:rsidRPr="00241DCB" w:rsidRDefault="00043EA6" w:rsidP="00237EBC">
          <w:r>
            <w:rPr>
              <w:b/>
            </w:rPr>
            <w:t>Totala kostnader 2024:</w:t>
          </w:r>
          <w:r w:rsidRPr="00241DCB">
            <w:br/>
          </w:r>
          <w:r>
            <w:t>B</w:t>
          </w:r>
          <w:r w:rsidRPr="00241DCB">
            <w:t>uss:</w:t>
          </w:r>
          <w:r w:rsidRPr="00241DCB">
            <w:tab/>
          </w:r>
          <w:r>
            <w:tab/>
            <w:t>597</w:t>
          </w:r>
          <w:r w:rsidRPr="00241DCB">
            <w:t xml:space="preserve"> mnkr</w:t>
          </w:r>
          <w:r w:rsidRPr="00241DCB">
            <w:tab/>
            <w:t xml:space="preserve"> </w:t>
          </w:r>
          <w:r w:rsidRPr="00241DCB">
            <w:tab/>
          </w:r>
        </w:p>
        <w:p w14:paraId="37766887" w14:textId="77777777" w:rsidR="00237EBC" w:rsidRPr="00DE0A22" w:rsidRDefault="00043EA6" w:rsidP="00237EBC">
          <w:r>
            <w:t>T</w:t>
          </w:r>
          <w:r w:rsidRPr="00241DCB">
            <w:t>åg:</w:t>
          </w:r>
          <w:r w:rsidRPr="00241DCB">
            <w:tab/>
          </w:r>
          <w:r>
            <w:tab/>
          </w:r>
          <w:r w:rsidRPr="00241DCB">
            <w:t>2</w:t>
          </w:r>
          <w:r>
            <w:t>59</w:t>
          </w:r>
          <w:r w:rsidRPr="00241DCB">
            <w:t xml:space="preserve"> mnkr (inkl. TIB och kortgiltighet på UL och SJ) </w:t>
          </w:r>
          <w:r w:rsidRPr="00241DCB">
            <w:tab/>
          </w:r>
          <w:r w:rsidRPr="00241DCB">
            <w:br/>
          </w:r>
          <w:r>
            <w:t>Biljett</w:t>
          </w:r>
          <w:r w:rsidRPr="00241DCB">
            <w:t>intäkter buss</w:t>
          </w:r>
          <w:r>
            <w:t>/</w:t>
          </w:r>
          <w:r w:rsidRPr="00241DCB">
            <w:t xml:space="preserve">tåg: </w:t>
          </w:r>
          <w:r>
            <w:tab/>
            <w:t>308</w:t>
          </w:r>
          <w:r w:rsidRPr="00241DCB">
            <w:t xml:space="preserve"> mnkr*</w:t>
          </w:r>
          <w:r w:rsidRPr="00241DCB">
            <w:br/>
          </w:r>
          <w:r w:rsidRPr="00241DCB">
            <w:br/>
            <w:t>* Uppdelningen mellan buss och tåg är svår att göra på grund av svårigheterna att koppla såld biljett till vilken linje den använts på.  </w:t>
          </w:r>
        </w:p>
        <w:p w14:paraId="5494C2F5" w14:textId="77777777" w:rsidR="00237EBC" w:rsidRPr="00474216" w:rsidRDefault="00043EA6" w:rsidP="00237EBC">
          <w:pPr>
            <w:pStyle w:val="Rubrik2"/>
            <w:spacing w:after="0"/>
            <w:rPr>
              <w:rFonts w:ascii="Times New Roman" w:hAnsi="Times New Roman"/>
              <w:b w:val="0"/>
              <w:sz w:val="24"/>
            </w:rPr>
          </w:pPr>
          <w:r>
            <w:rPr>
              <w:rFonts w:ascii="Times New Roman" w:hAnsi="Times New Roman"/>
              <w:i/>
              <w:sz w:val="24"/>
            </w:rPr>
            <w:br/>
          </w:r>
          <w:r w:rsidRPr="00292FAB">
            <w:rPr>
              <w:rFonts w:ascii="Times New Roman" w:hAnsi="Times New Roman"/>
              <w:iCs/>
              <w:sz w:val="24"/>
            </w:rPr>
            <w:t>Trafikplan 2027</w:t>
          </w:r>
          <w:r w:rsidRPr="00474216">
            <w:rPr>
              <w:rFonts w:ascii="Times New Roman" w:hAnsi="Times New Roman"/>
              <w:i/>
              <w:sz w:val="24"/>
            </w:rPr>
            <w:br/>
          </w:r>
          <w:r w:rsidRPr="00474216">
            <w:rPr>
              <w:rFonts w:ascii="Times New Roman" w:hAnsi="Times New Roman"/>
              <w:b w:val="0"/>
              <w:sz w:val="24"/>
            </w:rPr>
            <w:t>X-trafik har tagit fram förslag på trafiksatsning för år 2027.</w:t>
          </w:r>
        </w:p>
        <w:p w14:paraId="6A080885" w14:textId="77777777" w:rsidR="00237EBC" w:rsidRPr="00E56F98" w:rsidRDefault="00043EA6" w:rsidP="00237EBC">
          <w:pPr>
            <w:pStyle w:val="Rubrik2"/>
            <w:numPr>
              <w:ilvl w:val="0"/>
              <w:numId w:val="16"/>
            </w:numPr>
            <w:spacing w:before="240" w:after="0"/>
            <w:rPr>
              <w:rFonts w:ascii="Times New Roman" w:hAnsi="Times New Roman"/>
              <w:i/>
              <w:sz w:val="24"/>
            </w:rPr>
          </w:pPr>
          <w:r w:rsidRPr="00E56F98">
            <w:rPr>
              <w:rFonts w:ascii="Times New Roman" w:hAnsi="Times New Roman"/>
              <w:sz w:val="24"/>
            </w:rPr>
            <w:t>Utökad sommartrafik i Gävle</w:t>
          </w:r>
          <w:r>
            <w:rPr>
              <w:rFonts w:ascii="Times New Roman" w:hAnsi="Times New Roman"/>
              <w:sz w:val="24"/>
            </w:rPr>
            <w:t>,</w:t>
          </w:r>
          <w:r w:rsidRPr="00AD5BE0">
            <w:rPr>
              <w:rFonts w:ascii="Times New Roman" w:hAnsi="Times New Roman"/>
              <w:sz w:val="24"/>
            </w:rPr>
            <w:t xml:space="preserve"> från juni 2026</w:t>
          </w:r>
        </w:p>
        <w:p w14:paraId="513BB626" w14:textId="77777777" w:rsidR="009F49F7" w:rsidRPr="009F49F7" w:rsidRDefault="00043EA6" w:rsidP="009F49F7">
          <w:pPr>
            <w:pStyle w:val="Normalwebb"/>
          </w:pPr>
          <w:r>
            <w:t>Linje 12 och linje 14 har ett högt resande även under sommaren. En stor andel av resenärerna är arbetspendlare som är beroende av en fungerande och tillförlitlig kollektivtrafik året runt. Trots detta minskas idag turtätheten från 30-</w:t>
          </w:r>
          <w:r w:rsidRPr="009F49F7">
            <w:t>minuterstrafik till 60-minuterstrafik under sommaren, vilket leder till längre väntetider och ökad trängsel på de avgångar som körs.</w:t>
          </w:r>
        </w:p>
        <w:p w14:paraId="7AC7B5DB" w14:textId="77777777" w:rsidR="00237EBC" w:rsidRPr="009F49F7" w:rsidRDefault="00043EA6" w:rsidP="009F49F7">
          <w:pPr>
            <w:pStyle w:val="Normalwebb"/>
          </w:pPr>
          <w:r w:rsidRPr="009F49F7">
            <w:t>För att möta resenärernas behov och säkerställa en god tillgänglighet föreslås att linje 12 och linje 14 bibehåller sin 30-minuterstrafik även under sommarperioden.</w:t>
          </w:r>
          <w:r w:rsidRPr="009F49F7">
            <w:br/>
            <w:t>Denna satsning gör att resenärerna får enklare, mer pålitliga och jämlika resmöjligheter under hela året.</w:t>
          </w:r>
        </w:p>
        <w:p w14:paraId="5A987B88" w14:textId="77777777" w:rsidR="009F49F7" w:rsidRPr="009F49F7" w:rsidRDefault="00043EA6" w:rsidP="00237EBC">
          <w:pPr>
            <w:pStyle w:val="Rubrik2"/>
            <w:spacing w:after="0"/>
            <w:rPr>
              <w:rFonts w:ascii="Times New Roman" w:hAnsi="Times New Roman"/>
              <w:b w:val="0"/>
              <w:bCs/>
              <w:sz w:val="24"/>
            </w:rPr>
          </w:pPr>
          <w:r w:rsidRPr="009F49F7">
            <w:rPr>
              <w:rFonts w:ascii="Times New Roman" w:hAnsi="Times New Roman"/>
              <w:b w:val="0"/>
              <w:bCs/>
              <w:sz w:val="24"/>
            </w:rPr>
            <w:t>Enligt förslaget körs linjerna med följande turtäthet under sommaren:</w:t>
          </w:r>
        </w:p>
        <w:p w14:paraId="26C7FCAE" w14:textId="77777777" w:rsidR="00237EBC" w:rsidRPr="009F49F7" w:rsidRDefault="00043EA6" w:rsidP="00237EBC">
          <w:pPr>
            <w:pStyle w:val="Rubrik2"/>
            <w:spacing w:after="0"/>
            <w:rPr>
              <w:rFonts w:ascii="Times New Roman" w:hAnsi="Times New Roman"/>
              <w:bCs/>
              <w:i/>
              <w:sz w:val="24"/>
            </w:rPr>
          </w:pPr>
          <w:r w:rsidRPr="009F49F7">
            <w:rPr>
              <w:rFonts w:ascii="Times New Roman" w:hAnsi="Times New Roman"/>
              <w:bCs/>
              <w:sz w:val="24"/>
            </w:rPr>
            <w:t>Linje 12:</w:t>
          </w:r>
        </w:p>
        <w:p w14:paraId="613564BE" w14:textId="77777777" w:rsidR="00237EBC" w:rsidRPr="009F49F7" w:rsidRDefault="00043EA6" w:rsidP="00237EBC">
          <w:pPr>
            <w:numPr>
              <w:ilvl w:val="0"/>
              <w:numId w:val="17"/>
            </w:numPr>
          </w:pPr>
          <w:r w:rsidRPr="009F49F7">
            <w:t>Vardagar: 30-minuterstrafik kl. 06–18</w:t>
          </w:r>
        </w:p>
        <w:p w14:paraId="5866BC71" w14:textId="77777777" w:rsidR="00237EBC" w:rsidRPr="009F49F7" w:rsidRDefault="00043EA6" w:rsidP="00237EBC">
          <w:pPr>
            <w:numPr>
              <w:ilvl w:val="0"/>
              <w:numId w:val="17"/>
            </w:numPr>
          </w:pPr>
          <w:r w:rsidRPr="009F49F7">
            <w:t>Lördagar: 30-minuterstrafik kl. 11–18</w:t>
          </w:r>
        </w:p>
        <w:p w14:paraId="785818B5" w14:textId="77777777" w:rsidR="00237EBC" w:rsidRPr="009F49F7" w:rsidRDefault="00043EA6" w:rsidP="00237EBC">
          <w:pPr>
            <w:pStyle w:val="Rubrik2"/>
            <w:spacing w:after="0"/>
            <w:rPr>
              <w:rFonts w:ascii="Times New Roman" w:hAnsi="Times New Roman"/>
              <w:bCs/>
              <w:i/>
              <w:sz w:val="24"/>
            </w:rPr>
          </w:pPr>
          <w:r w:rsidRPr="009F49F7">
            <w:rPr>
              <w:rFonts w:ascii="Times New Roman" w:hAnsi="Times New Roman"/>
              <w:bCs/>
              <w:sz w:val="24"/>
            </w:rPr>
            <w:t>Linje 14:</w:t>
          </w:r>
        </w:p>
        <w:p w14:paraId="66B8D9E7" w14:textId="77777777" w:rsidR="00237EBC" w:rsidRPr="009F49F7" w:rsidRDefault="00043EA6" w:rsidP="00237EBC">
          <w:pPr>
            <w:numPr>
              <w:ilvl w:val="0"/>
              <w:numId w:val="17"/>
            </w:numPr>
          </w:pPr>
          <w:r w:rsidRPr="009F49F7">
            <w:t>Vardagar: 30-minuterstrafik kl. 06–17</w:t>
          </w:r>
        </w:p>
        <w:p w14:paraId="5C8C6063" w14:textId="77777777" w:rsidR="00237EBC" w:rsidRPr="009F49F7" w:rsidRDefault="00043EA6" w:rsidP="00237EBC">
          <w:pPr>
            <w:numPr>
              <w:ilvl w:val="0"/>
              <w:numId w:val="17"/>
            </w:numPr>
          </w:pPr>
          <w:r w:rsidRPr="009F49F7">
            <w:t>Lördagar: 30-minuterstrafik kl. 11–17</w:t>
          </w:r>
        </w:p>
        <w:p w14:paraId="105A9E45" w14:textId="77777777" w:rsidR="009F49F7" w:rsidRDefault="009F49F7" w:rsidP="00EB658E">
          <w:pPr>
            <w:spacing w:before="100" w:beforeAutospacing="1"/>
            <w:rPr>
              <w:b/>
              <w:i/>
            </w:rPr>
          </w:pPr>
        </w:p>
        <w:p w14:paraId="7F766A8B" w14:textId="77777777" w:rsidR="00237EBC" w:rsidRPr="00237EBC" w:rsidRDefault="00043EA6" w:rsidP="00EB658E">
          <w:pPr>
            <w:spacing w:before="100" w:beforeAutospacing="1"/>
          </w:pPr>
          <w:r>
            <w:rPr>
              <w:b/>
              <w:i/>
            </w:rPr>
            <w:lastRenderedPageBreak/>
            <w:br/>
          </w:r>
          <w:r w:rsidRPr="00241DCB">
            <w:rPr>
              <w:b/>
              <w:i/>
            </w:rPr>
            <w:t>Förslag till trafikutveckling i närtid efter 2027</w:t>
          </w:r>
        </w:p>
        <w:p w14:paraId="7CE26083" w14:textId="77777777" w:rsidR="00237EBC" w:rsidRPr="00241DCB" w:rsidRDefault="00043EA6" w:rsidP="00237EBC">
          <w:r w:rsidRPr="00241DCB">
            <w:t>Arbete pågår med att utreda omfattande trafiksatsningar. Satsningarna innefattar bland annat följande objekt utan inbördes ordning:</w:t>
          </w:r>
        </w:p>
        <w:p w14:paraId="139D71E9" w14:textId="77777777" w:rsidR="00237EBC" w:rsidRPr="00241DCB" w:rsidRDefault="00043EA6" w:rsidP="00237EBC">
          <w:pPr>
            <w:pStyle w:val="Liststycke"/>
            <w:numPr>
              <w:ilvl w:val="0"/>
              <w:numId w:val="12"/>
            </w:numPr>
            <w:spacing w:after="0"/>
            <w:rPr>
              <w:rFonts w:cs="Times New Roman"/>
              <w:szCs w:val="24"/>
            </w:rPr>
          </w:pPr>
          <w:r w:rsidRPr="00241DCB">
            <w:rPr>
              <w:rFonts w:eastAsia="Times New Roman" w:cs="Times New Roman"/>
              <w:szCs w:val="24"/>
              <w:lang w:eastAsia="sv-SE"/>
            </w:rPr>
            <w:t xml:space="preserve">Utveckla trafiken i Gävle med bland annat förtätning på linje </w:t>
          </w:r>
          <w:r w:rsidR="001B42D0">
            <w:rPr>
              <w:rFonts w:eastAsia="Times New Roman" w:cs="Times New Roman"/>
              <w:szCs w:val="24"/>
              <w:lang w:eastAsia="sv-SE"/>
            </w:rPr>
            <w:t xml:space="preserve">12, 14 och </w:t>
          </w:r>
          <w:r w:rsidRPr="00241DCB">
            <w:rPr>
              <w:rFonts w:eastAsia="Times New Roman" w:cs="Times New Roman"/>
              <w:szCs w:val="24"/>
              <w:lang w:eastAsia="sv-SE"/>
            </w:rPr>
            <w:t>15</w:t>
          </w:r>
          <w:r>
            <w:rPr>
              <w:rFonts w:cs="Times New Roman"/>
              <w:szCs w:val="24"/>
            </w:rPr>
            <w:t xml:space="preserve"> samt f</w:t>
          </w:r>
          <w:r w:rsidRPr="00241DCB">
            <w:rPr>
              <w:rFonts w:cs="Times New Roman"/>
              <w:szCs w:val="24"/>
            </w:rPr>
            <w:t>örlänga linje 2 till Ersbo</w:t>
          </w:r>
        </w:p>
        <w:p w14:paraId="1A27B5EA" w14:textId="77777777" w:rsidR="00237EBC" w:rsidRPr="00241DCB" w:rsidRDefault="00043EA6" w:rsidP="00237EBC">
          <w:pPr>
            <w:pStyle w:val="Liststycke"/>
            <w:numPr>
              <w:ilvl w:val="0"/>
              <w:numId w:val="12"/>
            </w:numPr>
            <w:autoSpaceDE w:val="0"/>
            <w:autoSpaceDN w:val="0"/>
            <w:adjustRightInd w:val="0"/>
            <w:spacing w:after="0" w:line="276" w:lineRule="auto"/>
            <w:rPr>
              <w:rFonts w:eastAsia="Times New Roman" w:cs="Times New Roman"/>
              <w:szCs w:val="24"/>
              <w:lang w:eastAsia="sv-SE"/>
            </w:rPr>
          </w:pPr>
          <w:r w:rsidRPr="00241DCB">
            <w:rPr>
              <w:rFonts w:eastAsia="Times New Roman" w:cs="Times New Roman"/>
              <w:szCs w:val="24"/>
              <w:lang w:eastAsia="sv-SE"/>
            </w:rPr>
            <w:t>Förtätning av tågavgångar på Norra stambanan och Ostkustbanan.</w:t>
          </w:r>
        </w:p>
        <w:p w14:paraId="007A8351" w14:textId="77777777" w:rsidR="00237EBC" w:rsidRPr="00E56F98" w:rsidRDefault="00043EA6" w:rsidP="00237EBC">
          <w:pPr>
            <w:pStyle w:val="Rubrik2"/>
            <w:spacing w:after="0"/>
            <w:rPr>
              <w:rFonts w:ascii="Times New Roman" w:hAnsi="Times New Roman"/>
              <w:i/>
              <w:sz w:val="24"/>
            </w:rPr>
          </w:pPr>
          <w:r w:rsidRPr="00241DCB">
            <w:rPr>
              <w:rFonts w:ascii="Times New Roman" w:hAnsi="Times New Roman"/>
              <w:i/>
              <w:sz w:val="24"/>
            </w:rPr>
            <w:t>Infrastrukturåtgärder</w:t>
          </w:r>
          <w:r>
            <w:rPr>
              <w:rFonts w:ascii="Times New Roman" w:hAnsi="Times New Roman"/>
              <w:i/>
              <w:sz w:val="24"/>
            </w:rPr>
            <w:br/>
          </w:r>
          <w:r w:rsidRPr="00E56F98">
            <w:rPr>
              <w:rFonts w:ascii="Times New Roman" w:hAnsi="Times New Roman"/>
              <w:b w:val="0"/>
              <w:sz w:val="24"/>
            </w:rPr>
            <w:t>För att kollektivtrafiken ska fungera krävs också förbättrad infrastruktur.</w:t>
          </w:r>
          <w:r w:rsidRPr="00E56F98">
            <w:rPr>
              <w:rFonts w:ascii="Times New Roman" w:hAnsi="Times New Roman"/>
              <w:b w:val="0"/>
              <w:sz w:val="24"/>
            </w:rPr>
            <w:br/>
            <w:t>Genom länsplanen för regional transportinfrastruktur prioriteras:</w:t>
          </w:r>
        </w:p>
        <w:p w14:paraId="770C5B77" w14:textId="77777777" w:rsidR="00237EBC" w:rsidRPr="00E56F98" w:rsidRDefault="00043EA6" w:rsidP="00237EBC">
          <w:pPr>
            <w:numPr>
              <w:ilvl w:val="0"/>
              <w:numId w:val="17"/>
            </w:numPr>
          </w:pPr>
          <w:r w:rsidRPr="00E56F98">
            <w:t>Trygga och tillgängliga hållplatser</w:t>
          </w:r>
        </w:p>
        <w:p w14:paraId="301DE868" w14:textId="77777777" w:rsidR="00237EBC" w:rsidRPr="00E56F98" w:rsidRDefault="00043EA6" w:rsidP="00237EBC">
          <w:pPr>
            <w:numPr>
              <w:ilvl w:val="0"/>
              <w:numId w:val="17"/>
            </w:numPr>
          </w:pPr>
          <w:r w:rsidRPr="00E56F98">
            <w:t>Fler pendlarparkeringar</w:t>
          </w:r>
        </w:p>
        <w:p w14:paraId="0669ACAF" w14:textId="77777777" w:rsidR="00237EBC" w:rsidRPr="00E56F98" w:rsidRDefault="00043EA6" w:rsidP="00237EBC">
          <w:pPr>
            <w:numPr>
              <w:ilvl w:val="0"/>
              <w:numId w:val="17"/>
            </w:numPr>
          </w:pPr>
          <w:r w:rsidRPr="00E56F98">
            <w:t>Bättre gång- och cykelvägar till kollektivtrafiken</w:t>
          </w:r>
        </w:p>
        <w:p w14:paraId="1F127351" w14:textId="77777777" w:rsidR="00247AED" w:rsidRPr="00237EBC" w:rsidRDefault="00043EA6" w:rsidP="00EB658E">
          <w:pPr>
            <w:spacing w:before="100" w:beforeAutospacing="1" w:after="100" w:afterAutospacing="1"/>
          </w:pPr>
          <w:r w:rsidRPr="00E56F98">
            <w:t>Kommunerna ansvarar för det lokala vägnätet, men kan få statlig medfinansiering för vissa investeringar.</w:t>
          </w:r>
        </w:p>
      </w:sdtContent>
    </w:sdt>
    <w:p w14:paraId="21DEB7AE" w14:textId="77777777" w:rsidR="00247AED" w:rsidRPr="00D3282C" w:rsidRDefault="00043EA6" w:rsidP="00D3282C">
      <w:pPr>
        <w:pStyle w:val="Rubrik2"/>
      </w:pPr>
      <w:r>
        <w:br/>
      </w:r>
      <w:r w:rsidRPr="00D3282C">
        <w:t>Kostnader och finansiering</w:t>
      </w:r>
    </w:p>
    <w:sdt>
      <w:sdtPr>
        <w:rPr>
          <w:rStyle w:val="TNR12"/>
          <w:szCs w:val="20"/>
        </w:rPr>
        <w:alias w:val="KostnaderOchFinansiering"/>
        <w:tag w:val="KostnaderOchFinansiering"/>
        <w:id w:val="-2047204171"/>
        <w:placeholder>
          <w:docPart w:val="A8561CD591894A6A8A9F79343F1D49BB"/>
        </w:placeholder>
      </w:sdtPr>
      <w:sdtEndPr>
        <w:rPr>
          <w:rStyle w:val="Standardstycketeckensnitt"/>
          <w:color w:val="FF0000"/>
        </w:rPr>
      </w:sdtEndPr>
      <w:sdtContent>
        <w:p w14:paraId="78394C19" w14:textId="77777777" w:rsidR="00237EBC" w:rsidRDefault="00043EA6" w:rsidP="00237EBC">
          <w:pPr>
            <w:rPr>
              <w:bCs/>
            </w:rPr>
          </w:pPr>
          <w:r>
            <w:rPr>
              <w:bCs/>
            </w:rPr>
            <w:t>För 2027 beräknas följande kostnader för utökad sommartrafik i Gävle:</w:t>
          </w:r>
          <w:r>
            <w:rPr>
              <w:bCs/>
            </w:rPr>
            <w:br/>
          </w:r>
          <w:r>
            <w:rPr>
              <w:bCs/>
            </w:rPr>
            <w:br/>
          </w:r>
          <w:r w:rsidRPr="00F916FC">
            <w:rPr>
              <w:b/>
            </w:rPr>
            <w:t>Linje</w:t>
          </w:r>
          <w:r w:rsidRPr="00F916FC">
            <w:rPr>
              <w:b/>
            </w:rPr>
            <w:tab/>
            <w:t>Bruttokostnad</w:t>
          </w:r>
          <w:r w:rsidRPr="00F916FC">
            <w:rPr>
              <w:b/>
            </w:rPr>
            <w:tab/>
            <w:t>Nettokostnad (efter biljettintäkter)</w:t>
          </w:r>
          <w:r>
            <w:rPr>
              <w:bCs/>
            </w:rPr>
            <w:br/>
            <w:t>Linje 12</w:t>
          </w:r>
          <w:r>
            <w:rPr>
              <w:bCs/>
            </w:rPr>
            <w:tab/>
            <w:t>530 000 kr</w:t>
          </w:r>
          <w:r>
            <w:rPr>
              <w:bCs/>
            </w:rPr>
            <w:tab/>
          </w:r>
          <w:r>
            <w:rPr>
              <w:bCs/>
            </w:rPr>
            <w:tab/>
            <w:t>440 000 kr</w:t>
          </w:r>
          <w:r>
            <w:rPr>
              <w:bCs/>
            </w:rPr>
            <w:br/>
            <w:t>Linje 14</w:t>
          </w:r>
          <w:r>
            <w:rPr>
              <w:bCs/>
            </w:rPr>
            <w:tab/>
            <w:t>370 000 kr</w:t>
          </w:r>
          <w:r>
            <w:rPr>
              <w:bCs/>
            </w:rPr>
            <w:tab/>
          </w:r>
          <w:r>
            <w:rPr>
              <w:bCs/>
            </w:rPr>
            <w:tab/>
            <w:t>290 000 kr</w:t>
          </w:r>
        </w:p>
        <w:p w14:paraId="49295CA2" w14:textId="77777777" w:rsidR="00237EBC" w:rsidRDefault="00237EBC" w:rsidP="00237EBC">
          <w:pPr>
            <w:rPr>
              <w:bCs/>
            </w:rPr>
          </w:pPr>
        </w:p>
        <w:p w14:paraId="52D38EF0" w14:textId="77777777" w:rsidR="00237EBC" w:rsidRPr="00AD5BE0" w:rsidRDefault="00043EA6" w:rsidP="00237EBC">
          <w:r w:rsidRPr="00E56F98">
            <w:t>Bedömningen är att kostnaderna kan rymmas inom befintlig budget.</w:t>
          </w:r>
        </w:p>
        <w:p w14:paraId="191F7018" w14:textId="77777777" w:rsidR="00247AED" w:rsidRPr="00D3282C" w:rsidRDefault="00043EA6" w:rsidP="00237EBC">
          <w:pPr>
            <w:pStyle w:val="FormatmallVnster18cmHger25cm"/>
            <w:ind w:right="-57"/>
            <w:rPr>
              <w:color w:val="000000" w:themeColor="text1"/>
            </w:rPr>
          </w:pPr>
        </w:p>
      </w:sdtContent>
    </w:sdt>
    <w:p w14:paraId="661C1990" w14:textId="77777777" w:rsidR="00247AED" w:rsidRPr="00FE29C7" w:rsidRDefault="00043EA6" w:rsidP="00D3282C">
      <w:pPr>
        <w:pStyle w:val="Rubrik2"/>
      </w:pPr>
      <w:r>
        <w:t>Konsekvensbeskrivningar</w:t>
      </w:r>
    </w:p>
    <w:sdt>
      <w:sdtPr>
        <w:rPr>
          <w:rStyle w:val="TNR12"/>
        </w:rPr>
        <w:alias w:val="BeskrivningAvÄrendet"/>
        <w:tag w:val="BeskrivningAvÄrendet"/>
        <w:id w:val="1097760191"/>
        <w:placeholder>
          <w:docPart w:val="13FF6C28ACC74129B0497DB04BEF3C5C"/>
        </w:placeholder>
      </w:sdtPr>
      <w:sdtEndPr>
        <w:rPr>
          <w:rStyle w:val="Standardstycketeckensnitt"/>
          <w:color w:val="FF0000"/>
        </w:rPr>
      </w:sdtEndPr>
      <w:sdtContent>
        <w:sdt>
          <w:sdtPr>
            <w:rPr>
              <w:rStyle w:val="TNR12"/>
              <w:szCs w:val="24"/>
            </w:rPr>
            <w:alias w:val="BeskrivningAvÄrendet"/>
            <w:tag w:val="BeskrivningAvÄrendet"/>
            <w:id w:val="255250425"/>
            <w:placeholder>
              <w:docPart w:val="B97A8502B251499CBAA409B1002CB746"/>
            </w:placeholder>
          </w:sdtPr>
          <w:sdtEndPr>
            <w:rPr>
              <w:rStyle w:val="TNR12"/>
              <w:b/>
            </w:rPr>
          </w:sdtEndPr>
          <w:sdtContent>
            <w:p w14:paraId="5F0DA923" w14:textId="77777777" w:rsidR="00237EBC" w:rsidRPr="00E56F98" w:rsidRDefault="00043EA6" w:rsidP="00237EBC">
              <w:pPr>
                <w:pStyle w:val="FormatmallVnster18cmHger25cm"/>
                <w:ind w:right="-58"/>
                <w:rPr>
                  <w:b/>
                  <w:szCs w:val="24"/>
                </w:rPr>
              </w:pPr>
              <w:r w:rsidRPr="00241DCB">
                <w:rPr>
                  <w:rStyle w:val="TNR12"/>
                  <w:b/>
                  <w:szCs w:val="24"/>
                </w:rPr>
                <w:t>Arbetsmiljö</w:t>
              </w:r>
              <w:r>
                <w:rPr>
                  <w:rStyle w:val="TNR12"/>
                  <w:b/>
                  <w:szCs w:val="24"/>
                </w:rPr>
                <w:br/>
              </w:r>
              <w:r w:rsidRPr="00E56F98">
                <w:rPr>
                  <w:szCs w:val="24"/>
                </w:rPr>
                <w:t>Förändringarna bedöms inte påverka arbetsmiljön negativt.</w:t>
              </w:r>
            </w:p>
            <w:p w14:paraId="2A1E9F46" w14:textId="77777777" w:rsidR="00237EBC" w:rsidRPr="00E56F98" w:rsidRDefault="00043EA6" w:rsidP="00237EBC">
              <w:pPr>
                <w:pStyle w:val="FormatmallVnster18cmHger25cm"/>
                <w:ind w:right="-58"/>
                <w:rPr>
                  <w:b/>
                  <w:szCs w:val="24"/>
                </w:rPr>
              </w:pPr>
              <w:r w:rsidRPr="00241DCB">
                <w:rPr>
                  <w:rStyle w:val="TNR12"/>
                  <w:b/>
                  <w:szCs w:val="24"/>
                </w:rPr>
                <w:br/>
                <w:t>Social hållbarhet</w:t>
              </w:r>
              <w:r>
                <w:rPr>
                  <w:rStyle w:val="TNR12"/>
                  <w:b/>
                  <w:szCs w:val="24"/>
                </w:rPr>
                <w:br/>
              </w:r>
              <w:r w:rsidRPr="00E56F98">
                <w:rPr>
                  <w:szCs w:val="24"/>
                </w:rPr>
                <w:t>Förbättrad tillgång till kollektivtrafik gynnar särskilt personer utan körkort och stärker jämlikheten i Gävle. Satsningen ligger i linje med Agenda 2030 genom att fler kan välja kollektivtrafik framför bil.</w:t>
              </w:r>
            </w:p>
            <w:p w14:paraId="73D1080F" w14:textId="77777777" w:rsidR="00237EBC" w:rsidRPr="00241DCB" w:rsidRDefault="00237EBC" w:rsidP="00237EBC">
              <w:pPr>
                <w:pStyle w:val="FormatmallVnster18cmHger25cm"/>
                <w:ind w:right="-58"/>
                <w:rPr>
                  <w:rStyle w:val="TNR12"/>
                  <w:szCs w:val="24"/>
                </w:rPr>
              </w:pPr>
            </w:p>
            <w:p w14:paraId="352F1A2A" w14:textId="77777777" w:rsidR="00237EBC" w:rsidRDefault="00043EA6" w:rsidP="00237EBC">
              <w:pPr>
                <w:pStyle w:val="FormatmallVnster18cmHger25cm"/>
                <w:ind w:right="-58"/>
                <w:rPr>
                  <w:rStyle w:val="TNR12"/>
                  <w:b/>
                  <w:szCs w:val="24"/>
                </w:rPr>
              </w:pPr>
              <w:r w:rsidRPr="00241DCB">
                <w:rPr>
                  <w:rStyle w:val="TNR12"/>
                  <w:b/>
                  <w:szCs w:val="24"/>
                </w:rPr>
                <w:t>Miljömässig hållbarhet</w:t>
              </w:r>
            </w:p>
            <w:p w14:paraId="6B0B9AB1" w14:textId="77777777" w:rsidR="00237EBC" w:rsidRPr="00E56F98" w:rsidRDefault="00043EA6" w:rsidP="00237EBC">
              <w:pPr>
                <w:pStyle w:val="FormatmallVnster18cmHger25cm"/>
                <w:ind w:right="-58"/>
                <w:rPr>
                  <w:b/>
                  <w:szCs w:val="24"/>
                </w:rPr>
              </w:pPr>
              <w:r w:rsidRPr="00E56F98">
                <w:rPr>
                  <w:szCs w:val="24"/>
                </w:rPr>
                <w:t>Fler bussresor innebär minskade koldioxidutsläpp och bidrar till regionens mål om fossilfri kollektivtrafik.</w:t>
              </w:r>
            </w:p>
            <w:p w14:paraId="373A658C" w14:textId="77777777" w:rsidR="00237EBC" w:rsidRPr="00241DCB" w:rsidRDefault="00237EBC" w:rsidP="00237EBC">
              <w:pPr>
                <w:pStyle w:val="FormatmallVnster18cmHger25cm"/>
                <w:ind w:right="-58"/>
                <w:rPr>
                  <w:rStyle w:val="TNR12"/>
                  <w:szCs w:val="24"/>
                </w:rPr>
              </w:pPr>
            </w:p>
            <w:p w14:paraId="56567F67" w14:textId="77777777" w:rsidR="00247AED" w:rsidRPr="00EB658E" w:rsidRDefault="00043EA6" w:rsidP="007266A7">
              <w:pPr>
                <w:pStyle w:val="FormatmallVnster18cmHger25cm"/>
                <w:ind w:right="-58"/>
                <w:rPr>
                  <w:b/>
                  <w:szCs w:val="24"/>
                </w:rPr>
              </w:pPr>
              <w:r w:rsidRPr="00241DCB">
                <w:rPr>
                  <w:rStyle w:val="TNR12"/>
                  <w:b/>
                  <w:szCs w:val="24"/>
                </w:rPr>
                <w:t>Ekonomisk hållbarhet</w:t>
              </w:r>
              <w:r>
                <w:rPr>
                  <w:rStyle w:val="TNR12"/>
                  <w:b/>
                  <w:szCs w:val="24"/>
                </w:rPr>
                <w:br/>
              </w:r>
              <w:r w:rsidRPr="00E56F98">
                <w:rPr>
                  <w:szCs w:val="24"/>
                </w:rPr>
                <w:t>En stark kollektivtrafik underlättar arbete och studier, minskar behovet av bil och stärker Gävles lokala arbetsmarknad.</w:t>
              </w:r>
            </w:p>
          </w:sdtContent>
        </w:sdt>
      </w:sdtContent>
    </w:sdt>
    <w:p w14:paraId="4F628090" w14:textId="77777777" w:rsidR="00270C9A" w:rsidRPr="00270C9A" w:rsidRDefault="00043EA6" w:rsidP="00437487">
      <w:pPr>
        <w:pStyle w:val="Rubrik2"/>
      </w:pPr>
      <w:r w:rsidRPr="00D3282C">
        <w:lastRenderedPageBreak/>
        <w:t>Expedieras till</w:t>
      </w:r>
    </w:p>
    <w:sdt>
      <w:sdtPr>
        <w:rPr>
          <w:rStyle w:val="TNR12Black"/>
        </w:rPr>
        <w:alias w:val="Skickas till"/>
        <w:tag w:val="DispatchTo"/>
        <w:id w:val="807056584"/>
        <w:placeholder>
          <w:docPart w:val="6B0DB21157CE434CA0221FC445EDC140"/>
        </w:placeholder>
      </w:sdtPr>
      <w:sdtEndPr>
        <w:rPr>
          <w:rStyle w:val="Standardstycketeckensnitt"/>
          <w:color w:val="auto"/>
        </w:rPr>
      </w:sdtEndPr>
      <w:sdtContent>
        <w:p w14:paraId="10EAEE9B" w14:textId="77777777" w:rsidR="00FB4DB8" w:rsidRPr="00D3282C" w:rsidRDefault="00043EA6" w:rsidP="007266A7">
          <w:r>
            <w:rPr>
              <w:rStyle w:val="TNR12Black"/>
            </w:rPr>
            <w:t>Regionstyrelsen</w:t>
          </w:r>
        </w:p>
      </w:sdtContent>
    </w:sdt>
    <w:p w14:paraId="1FD05F11" w14:textId="77777777" w:rsidR="00437487" w:rsidRPr="00D3282C" w:rsidRDefault="00043EA6" w:rsidP="007266A7">
      <w:r>
        <w:br/>
      </w:r>
    </w:p>
    <w:p w14:paraId="17DBCFD7" w14:textId="77777777" w:rsidR="00247AED" w:rsidRPr="00D3282C" w:rsidRDefault="00043EA6" w:rsidP="007266A7">
      <w:pPr>
        <w:pStyle w:val="FormatmallVnster18cmHger25cm"/>
        <w:tabs>
          <w:tab w:val="left" w:pos="5529"/>
        </w:tabs>
        <w:ind w:right="-57"/>
        <w:rPr>
          <w:szCs w:val="24"/>
        </w:rPr>
      </w:pPr>
      <w:sdt>
        <w:sdtPr>
          <w:rPr>
            <w:rStyle w:val="TNR12Black"/>
            <w:szCs w:val="24"/>
          </w:rPr>
          <w:id w:val="661589807"/>
          <w:placeholder>
            <w:docPart w:val="9B60EFE19365477B98A009AFEE526554"/>
          </w:placeholder>
        </w:sdtPr>
        <w:sdtEndPr>
          <w:rPr>
            <w:rStyle w:val="Standardstycketeckensnitt"/>
            <w:color w:val="auto"/>
          </w:rPr>
        </w:sdtEndPr>
        <w:sdtContent>
          <w:r w:rsidR="00237EBC">
            <w:rPr>
              <w:rStyle w:val="TNR12Black"/>
              <w:szCs w:val="24"/>
            </w:rPr>
            <w:t>Tommy Stokka</w:t>
          </w:r>
        </w:sdtContent>
      </w:sdt>
    </w:p>
    <w:p w14:paraId="66C13B94" w14:textId="77777777" w:rsidR="00247AED" w:rsidRPr="00D3282C" w:rsidRDefault="00043EA6" w:rsidP="007266A7">
      <w:pPr>
        <w:pStyle w:val="FormatmallVnster18cmHger25cm"/>
        <w:tabs>
          <w:tab w:val="left" w:pos="5529"/>
        </w:tabs>
        <w:ind w:right="-57"/>
        <w:rPr>
          <w:szCs w:val="24"/>
        </w:rPr>
      </w:pPr>
      <w:sdt>
        <w:sdtPr>
          <w:rPr>
            <w:rStyle w:val="TNR12Black"/>
            <w:szCs w:val="24"/>
          </w:rPr>
          <w:id w:val="-616136839"/>
          <w:placeholder>
            <w:docPart w:val="52BB22AD60B241889201402344D99D7A"/>
          </w:placeholder>
        </w:sdtPr>
        <w:sdtEndPr>
          <w:rPr>
            <w:rStyle w:val="Standardstycketeckensnitt"/>
            <w:color w:val="auto"/>
          </w:rPr>
        </w:sdtEndPr>
        <w:sdtContent>
          <w:r w:rsidR="00237EBC" w:rsidRPr="00F916FC">
            <w:rPr>
              <w:szCs w:val="24"/>
            </w:rPr>
            <w:t>Trafik-, kultur- och folkhögskoledirektör</w:t>
          </w:r>
        </w:sdtContent>
      </w:sdt>
    </w:p>
    <w:p w14:paraId="1E1779C1" w14:textId="77777777" w:rsidR="00247AED" w:rsidRPr="00D3282C" w:rsidRDefault="00043EA6" w:rsidP="007266A7">
      <w:pPr>
        <w:pStyle w:val="FormatmallVnster18cmHger25cm"/>
        <w:tabs>
          <w:tab w:val="left" w:pos="5529"/>
        </w:tabs>
        <w:ind w:right="-57"/>
        <w:rPr>
          <w:szCs w:val="24"/>
        </w:rPr>
      </w:pPr>
      <w:r w:rsidRPr="00D3282C">
        <w:rPr>
          <w:rStyle w:val="TNR12Black"/>
          <w:szCs w:val="24"/>
        </w:rPr>
        <w:tab/>
      </w:r>
      <w:sdt>
        <w:sdtPr>
          <w:rPr>
            <w:rStyle w:val="TNR12Black"/>
            <w:szCs w:val="24"/>
          </w:rPr>
          <w:id w:val="674235519"/>
          <w:placeholder>
            <w:docPart w:val="DA103136550048258F6B54DA2CD7C7F6"/>
          </w:placeholder>
        </w:sdtPr>
        <w:sdtEndPr>
          <w:rPr>
            <w:rStyle w:val="Standardstycketeckensnitt"/>
            <w:color w:val="auto"/>
          </w:rPr>
        </w:sdtEndPr>
        <w:sdtContent>
          <w:r w:rsidR="00237EBC">
            <w:rPr>
              <w:rStyle w:val="TNR12Black"/>
              <w:szCs w:val="24"/>
            </w:rPr>
            <w:t>Johnny Olofsson</w:t>
          </w:r>
        </w:sdtContent>
      </w:sdt>
    </w:p>
    <w:p w14:paraId="05A6A48D" w14:textId="77777777" w:rsidR="00247AED" w:rsidRPr="00A52041" w:rsidRDefault="00043EA6" w:rsidP="00A52041">
      <w:pPr>
        <w:pStyle w:val="FormatmallVnster18cmHger25cm"/>
        <w:tabs>
          <w:tab w:val="left" w:pos="5529"/>
          <w:tab w:val="right" w:pos="7993"/>
        </w:tabs>
        <w:ind w:right="-57"/>
        <w:rPr>
          <w:color w:val="000000" w:themeColor="text1"/>
          <w:szCs w:val="24"/>
        </w:rPr>
      </w:pPr>
      <w:r w:rsidRPr="00D3282C">
        <w:rPr>
          <w:rStyle w:val="TNR12Black"/>
          <w:szCs w:val="24"/>
        </w:rPr>
        <w:tab/>
      </w:r>
      <w:sdt>
        <w:sdtPr>
          <w:rPr>
            <w:rStyle w:val="TNR12Black"/>
            <w:szCs w:val="24"/>
          </w:rPr>
          <w:id w:val="-1239712236"/>
          <w:placeholder>
            <w:docPart w:val="3F02C17E4EEB458396ED7FEF96CE4D1C"/>
          </w:placeholder>
        </w:sdtPr>
        <w:sdtEndPr>
          <w:rPr>
            <w:rStyle w:val="Standardstycketeckensnitt"/>
            <w:color w:val="auto"/>
          </w:rPr>
        </w:sdtEndPr>
        <w:sdtContent>
          <w:r w:rsidR="00237EBC">
            <w:rPr>
              <w:rStyle w:val="TNR12Black"/>
              <w:szCs w:val="24"/>
            </w:rPr>
            <w:t>Trafikutvecklingschef</w:t>
          </w:r>
        </w:sdtContent>
      </w:sdt>
      <w:r w:rsidR="00A52041">
        <w:rPr>
          <w:rStyle w:val="TNR12Black"/>
          <w:szCs w:val="24"/>
        </w:rPr>
        <w:tab/>
      </w:r>
    </w:p>
    <w:sectPr w:rsidR="00247AED" w:rsidRPr="00A52041" w:rsidSect="00CD2C87">
      <w:headerReference w:type="even" r:id="rId7"/>
      <w:headerReference w:type="default" r:id="rId8"/>
      <w:footerReference w:type="even" r:id="rId9"/>
      <w:footerReference w:type="default" r:id="rId10"/>
      <w:headerReference w:type="first" r:id="rId11"/>
      <w:footerReference w:type="first" r:id="rId12"/>
      <w:pgSz w:w="11906" w:h="16838" w:code="9"/>
      <w:pgMar w:top="737" w:right="1985" w:bottom="1418" w:left="1985"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1BE5" w14:textId="77777777" w:rsidR="00043EA6" w:rsidRDefault="00043EA6">
      <w:r>
        <w:separator/>
      </w:r>
    </w:p>
  </w:endnote>
  <w:endnote w:type="continuationSeparator" w:id="0">
    <w:p w14:paraId="3FF7DDD3" w14:textId="77777777" w:rsidR="00043EA6" w:rsidRDefault="0004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0CCF" w14:textId="77777777" w:rsidR="00F601E1" w:rsidRDefault="00F601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D410A4" w14:paraId="35373962" w14:textId="77777777" w:rsidTr="00CD2C87">
      <w:trPr>
        <w:cantSplit/>
      </w:trPr>
      <w:tc>
        <w:tcPr>
          <w:tcW w:w="1418" w:type="dxa"/>
        </w:tcPr>
        <w:p w14:paraId="0A1494CC" w14:textId="77777777" w:rsidR="00CD2C87" w:rsidRPr="00B2670E" w:rsidRDefault="00043EA6" w:rsidP="000730EC">
          <w:pPr>
            <w:pStyle w:val="zSidfotRubriker"/>
            <w:spacing w:before="60"/>
            <w:rPr>
              <w:rFonts w:cs="Arial"/>
            </w:rPr>
          </w:pPr>
          <w:r w:rsidRPr="00B2670E">
            <w:rPr>
              <w:rFonts w:cs="Arial"/>
            </w:rPr>
            <w:t>Postadress</w:t>
          </w:r>
        </w:p>
      </w:tc>
      <w:tc>
        <w:tcPr>
          <w:tcW w:w="1724" w:type="dxa"/>
        </w:tcPr>
        <w:p w14:paraId="529D19FE" w14:textId="77777777" w:rsidR="00CD2C87" w:rsidRPr="00B2670E" w:rsidRDefault="00043EA6" w:rsidP="000730EC">
          <w:pPr>
            <w:pStyle w:val="zSidfotRubriker"/>
            <w:spacing w:before="60"/>
            <w:rPr>
              <w:rFonts w:cs="Arial"/>
            </w:rPr>
          </w:pPr>
          <w:r w:rsidRPr="00B2670E">
            <w:rPr>
              <w:rFonts w:cs="Arial"/>
            </w:rPr>
            <w:t>Besöksadress</w:t>
          </w:r>
        </w:p>
      </w:tc>
      <w:tc>
        <w:tcPr>
          <w:tcW w:w="1294" w:type="dxa"/>
        </w:tcPr>
        <w:p w14:paraId="6FFB14D7" w14:textId="77777777" w:rsidR="00CD2C87" w:rsidRPr="00B2670E" w:rsidRDefault="00043EA6" w:rsidP="000730EC">
          <w:pPr>
            <w:pStyle w:val="zSidfotRubriker"/>
            <w:spacing w:before="60"/>
            <w:rPr>
              <w:rFonts w:cs="Arial"/>
            </w:rPr>
          </w:pPr>
          <w:r w:rsidRPr="00B2670E">
            <w:rPr>
              <w:rFonts w:cs="Arial"/>
            </w:rPr>
            <w:t>Telefon</w:t>
          </w:r>
        </w:p>
      </w:tc>
      <w:tc>
        <w:tcPr>
          <w:tcW w:w="1294" w:type="dxa"/>
        </w:tcPr>
        <w:p w14:paraId="0E5B67B5" w14:textId="77777777" w:rsidR="00CD2C87" w:rsidRPr="00B2670E" w:rsidRDefault="00043EA6" w:rsidP="000730EC">
          <w:pPr>
            <w:pStyle w:val="zSidfotRubriker"/>
            <w:spacing w:before="60"/>
            <w:rPr>
              <w:rFonts w:cs="Arial"/>
            </w:rPr>
          </w:pPr>
          <w:r w:rsidRPr="00B2670E">
            <w:rPr>
              <w:rFonts w:cs="Arial"/>
            </w:rPr>
            <w:t>Telefax</w:t>
          </w:r>
        </w:p>
      </w:tc>
      <w:tc>
        <w:tcPr>
          <w:tcW w:w="2634" w:type="dxa"/>
        </w:tcPr>
        <w:p w14:paraId="63A637EF" w14:textId="77777777" w:rsidR="00CD2C87" w:rsidRPr="00B2670E" w:rsidRDefault="00043EA6" w:rsidP="000730EC">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7ABCB9F7" w14:textId="77777777" w:rsidR="00CD2C87" w:rsidRPr="00B2670E" w:rsidRDefault="00043EA6" w:rsidP="000730EC">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D410A4" w14:paraId="3DFF4793" w14:textId="77777777" w:rsidTr="00CD2C87">
      <w:trPr>
        <w:cantSplit/>
      </w:trPr>
      <w:tc>
        <w:tcPr>
          <w:tcW w:w="1418" w:type="dxa"/>
        </w:tcPr>
        <w:p w14:paraId="22A139CC" w14:textId="77777777" w:rsidR="00CD2C87" w:rsidRPr="00B2670E" w:rsidRDefault="00043EA6" w:rsidP="000730EC">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1E330EBE" w14:textId="77777777" w:rsidR="00CD2C87" w:rsidRPr="00B2670E" w:rsidRDefault="00043EA6" w:rsidP="000730EC">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27C95B61" w14:textId="77777777" w:rsidR="00CD2C87" w:rsidRPr="00B2670E" w:rsidRDefault="00043EA6" w:rsidP="000730EC">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72C34F3C" w14:textId="77777777" w:rsidR="00CD2C87" w:rsidRPr="00B2670E" w:rsidRDefault="00043EA6" w:rsidP="000730EC">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49C39713" w14:textId="77777777" w:rsidR="00CD2C87" w:rsidRPr="00B2670E" w:rsidRDefault="00043EA6" w:rsidP="000730EC">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r>
          <w:r w:rsidR="00F10606" w:rsidRPr="007E1FED">
            <w:rPr>
              <w:rFonts w:ascii="Arial" w:hAnsi="Arial" w:cs="Arial"/>
              <w:i w:val="0"/>
              <w:sz w:val="16"/>
              <w:szCs w:val="16"/>
            </w:rPr>
            <w:t>www.regiongavleborg.se</w:t>
          </w:r>
        </w:p>
      </w:tc>
      <w:tc>
        <w:tcPr>
          <w:tcW w:w="2750" w:type="dxa"/>
        </w:tcPr>
        <w:p w14:paraId="6F878B7E" w14:textId="77777777" w:rsidR="00CD2C87" w:rsidRPr="00B2670E" w:rsidRDefault="00043EA6" w:rsidP="000730EC">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0569B456" w14:textId="77777777" w:rsidR="00CD2C87" w:rsidRPr="00442E4B" w:rsidRDefault="00CD2C87" w:rsidP="000730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D410A4" w14:paraId="34A849C5" w14:textId="77777777" w:rsidTr="00CD2C87">
      <w:trPr>
        <w:cantSplit/>
      </w:trPr>
      <w:tc>
        <w:tcPr>
          <w:tcW w:w="1418" w:type="dxa"/>
        </w:tcPr>
        <w:p w14:paraId="14965259" w14:textId="77777777" w:rsidR="00CD2C87" w:rsidRPr="00B2670E" w:rsidRDefault="00043EA6" w:rsidP="00442E4B">
          <w:pPr>
            <w:pStyle w:val="zSidfotRubriker"/>
            <w:spacing w:before="60"/>
            <w:rPr>
              <w:rFonts w:cs="Arial"/>
            </w:rPr>
          </w:pPr>
          <w:r w:rsidRPr="00B2670E">
            <w:rPr>
              <w:rFonts w:cs="Arial"/>
            </w:rPr>
            <w:t>Postadress</w:t>
          </w:r>
        </w:p>
      </w:tc>
      <w:tc>
        <w:tcPr>
          <w:tcW w:w="1724" w:type="dxa"/>
        </w:tcPr>
        <w:p w14:paraId="65E1D54E" w14:textId="77777777" w:rsidR="00CD2C87" w:rsidRPr="00B2670E" w:rsidRDefault="00043EA6" w:rsidP="00442E4B">
          <w:pPr>
            <w:pStyle w:val="zSidfotRubriker"/>
            <w:spacing w:before="60"/>
            <w:rPr>
              <w:rFonts w:cs="Arial"/>
            </w:rPr>
          </w:pPr>
          <w:r w:rsidRPr="00B2670E">
            <w:rPr>
              <w:rFonts w:cs="Arial"/>
            </w:rPr>
            <w:t>Besöksadress</w:t>
          </w:r>
        </w:p>
      </w:tc>
      <w:tc>
        <w:tcPr>
          <w:tcW w:w="1294" w:type="dxa"/>
        </w:tcPr>
        <w:p w14:paraId="23C0FB49" w14:textId="77777777" w:rsidR="00CD2C87" w:rsidRPr="00B2670E" w:rsidRDefault="00043EA6" w:rsidP="00442E4B">
          <w:pPr>
            <w:pStyle w:val="zSidfotRubriker"/>
            <w:spacing w:before="60"/>
            <w:rPr>
              <w:rFonts w:cs="Arial"/>
            </w:rPr>
          </w:pPr>
          <w:r w:rsidRPr="00B2670E">
            <w:rPr>
              <w:rFonts w:cs="Arial"/>
            </w:rPr>
            <w:t>Telefon</w:t>
          </w:r>
        </w:p>
      </w:tc>
      <w:tc>
        <w:tcPr>
          <w:tcW w:w="1294" w:type="dxa"/>
        </w:tcPr>
        <w:p w14:paraId="3D74F337" w14:textId="77777777" w:rsidR="00CD2C87" w:rsidRPr="00B2670E" w:rsidRDefault="00043EA6" w:rsidP="00442E4B">
          <w:pPr>
            <w:pStyle w:val="zSidfotRubriker"/>
            <w:spacing w:before="60"/>
            <w:rPr>
              <w:rFonts w:cs="Arial"/>
            </w:rPr>
          </w:pPr>
          <w:r w:rsidRPr="00B2670E">
            <w:rPr>
              <w:rFonts w:cs="Arial"/>
            </w:rPr>
            <w:t>Telefax</w:t>
          </w:r>
        </w:p>
      </w:tc>
      <w:tc>
        <w:tcPr>
          <w:tcW w:w="2634" w:type="dxa"/>
        </w:tcPr>
        <w:p w14:paraId="4AA35AB3" w14:textId="77777777" w:rsidR="00CD2C87" w:rsidRPr="00B2670E" w:rsidRDefault="00043EA6" w:rsidP="00442E4B">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77DB5712" w14:textId="77777777" w:rsidR="00CD2C87" w:rsidRPr="00B2670E" w:rsidRDefault="00043EA6" w:rsidP="00442E4B">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D410A4" w14:paraId="54A6E360" w14:textId="77777777" w:rsidTr="00CD2C87">
      <w:trPr>
        <w:cantSplit/>
      </w:trPr>
      <w:tc>
        <w:tcPr>
          <w:tcW w:w="1418" w:type="dxa"/>
        </w:tcPr>
        <w:p w14:paraId="3722EAB3" w14:textId="77777777" w:rsidR="00CD2C87" w:rsidRPr="00B2670E" w:rsidRDefault="00043EA6" w:rsidP="00442E4B">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5192B097" w14:textId="77777777" w:rsidR="00CD2C87" w:rsidRPr="00B2670E" w:rsidRDefault="00043EA6" w:rsidP="00442E4B">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038D695A" w14:textId="77777777" w:rsidR="00CD2C87" w:rsidRPr="00B2670E" w:rsidRDefault="00043EA6" w:rsidP="00442E4B">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630F42A9" w14:textId="77777777" w:rsidR="00CD2C87" w:rsidRPr="00B2670E" w:rsidRDefault="00043EA6" w:rsidP="00442E4B">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5B7D4A99" w14:textId="77777777" w:rsidR="00CD2C87" w:rsidRPr="00B2670E" w:rsidRDefault="00043EA6" w:rsidP="00442E4B">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t>www.r</w:t>
          </w:r>
          <w:r>
            <w:rPr>
              <w:rFonts w:ascii="Arial" w:hAnsi="Arial" w:cs="Arial"/>
              <w:i w:val="0"/>
              <w:sz w:val="16"/>
              <w:szCs w:val="16"/>
            </w:rPr>
            <w:t>egiongavleborg</w:t>
          </w:r>
          <w:r w:rsidRPr="00B2670E">
            <w:rPr>
              <w:rFonts w:ascii="Arial" w:hAnsi="Arial" w:cs="Arial"/>
              <w:i w:val="0"/>
              <w:sz w:val="16"/>
              <w:szCs w:val="16"/>
            </w:rPr>
            <w:t>.se</w:t>
          </w:r>
        </w:p>
      </w:tc>
      <w:tc>
        <w:tcPr>
          <w:tcW w:w="2750" w:type="dxa"/>
        </w:tcPr>
        <w:p w14:paraId="70A3BD6D" w14:textId="77777777" w:rsidR="00CD2C87" w:rsidRPr="00B2670E" w:rsidRDefault="00043EA6" w:rsidP="00442E4B">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216DBF8E" w14:textId="77777777" w:rsidR="00CD2C87" w:rsidRPr="00442E4B" w:rsidRDefault="00CD2C87" w:rsidP="00442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CD25" w14:textId="77777777" w:rsidR="00043EA6" w:rsidRDefault="00043EA6">
      <w:r>
        <w:separator/>
      </w:r>
    </w:p>
  </w:footnote>
  <w:footnote w:type="continuationSeparator" w:id="0">
    <w:p w14:paraId="4D4F9092" w14:textId="77777777" w:rsidR="00043EA6" w:rsidRDefault="0004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A5F6" w14:textId="77777777" w:rsidR="00F601E1" w:rsidRDefault="00F601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4936"/>
      <w:gridCol w:w="630"/>
      <w:gridCol w:w="218"/>
      <w:gridCol w:w="1703"/>
      <w:gridCol w:w="422"/>
      <w:gridCol w:w="2141"/>
    </w:tblGrid>
    <w:tr w:rsidR="00D410A4" w14:paraId="57D26513" w14:textId="77777777" w:rsidTr="000679A7">
      <w:trPr>
        <w:trHeight w:val="397"/>
      </w:trPr>
      <w:tc>
        <w:tcPr>
          <w:tcW w:w="4936" w:type="dxa"/>
          <w:vMerge w:val="restart"/>
          <w:hideMark/>
        </w:tcPr>
        <w:p w14:paraId="12A14F96" w14:textId="77777777" w:rsidR="00CD2C87" w:rsidRDefault="00043EA6" w:rsidP="00CD2C87">
          <w:pPr>
            <w:spacing w:line="256" w:lineRule="auto"/>
            <w:rPr>
              <w:lang w:eastAsia="en-US"/>
            </w:rPr>
          </w:pPr>
          <w:r>
            <w:rPr>
              <w:noProof/>
            </w:rPr>
            <w:drawing>
              <wp:inline distT="0" distB="0" distL="0" distR="0" wp14:anchorId="6EA73635" wp14:editId="1FD79467">
                <wp:extent cx="1333500" cy="390525"/>
                <wp:effectExtent l="0" t="0" r="0" b="0"/>
                <wp:docPr id="7"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4" w:type="dxa"/>
          <w:gridSpan w:val="5"/>
        </w:tcPr>
        <w:p w14:paraId="5176DB93" w14:textId="77777777" w:rsidR="00CD2C87" w:rsidRPr="00D3282C" w:rsidRDefault="00CD2C87" w:rsidP="00CD2C87">
          <w:pPr>
            <w:pStyle w:val="zDokumentnamn"/>
            <w:spacing w:line="256" w:lineRule="auto"/>
            <w:rPr>
              <w:sz w:val="26"/>
              <w:szCs w:val="26"/>
              <w:lang w:eastAsia="en-US"/>
            </w:rPr>
          </w:pPr>
        </w:p>
      </w:tc>
    </w:tr>
    <w:tr w:rsidR="00D410A4" w14:paraId="3DFDD10C" w14:textId="77777777" w:rsidTr="000679A7">
      <w:trPr>
        <w:trHeight w:val="232"/>
      </w:trPr>
      <w:tc>
        <w:tcPr>
          <w:tcW w:w="4936" w:type="dxa"/>
          <w:vMerge/>
          <w:vAlign w:val="center"/>
          <w:hideMark/>
        </w:tcPr>
        <w:p w14:paraId="3D7C7F77" w14:textId="77777777" w:rsidR="00CD2C87" w:rsidRDefault="00CD2C87" w:rsidP="00CD2C87">
          <w:pPr>
            <w:rPr>
              <w:lang w:eastAsia="en-US"/>
            </w:rPr>
          </w:pPr>
        </w:p>
      </w:tc>
      <w:tc>
        <w:tcPr>
          <w:tcW w:w="630" w:type="dxa"/>
          <w:tcMar>
            <w:top w:w="0" w:type="dxa"/>
            <w:left w:w="68" w:type="dxa"/>
            <w:bottom w:w="0" w:type="dxa"/>
            <w:right w:w="0" w:type="dxa"/>
          </w:tcMar>
          <w:hideMark/>
        </w:tcPr>
        <w:p w14:paraId="6C32D1D8" w14:textId="77777777" w:rsidR="00CD2C87" w:rsidRDefault="00043EA6" w:rsidP="00CD2C87">
          <w:pPr>
            <w:pStyle w:val="zDatumLedtext"/>
            <w:spacing w:line="256" w:lineRule="auto"/>
            <w:rPr>
              <w:lang w:eastAsia="en-US"/>
            </w:rPr>
          </w:pPr>
          <w:r>
            <w:rPr>
              <w:lang w:eastAsia="en-US"/>
            </w:rPr>
            <w:t>Datum</w:t>
          </w:r>
        </w:p>
      </w:tc>
      <w:tc>
        <w:tcPr>
          <w:tcW w:w="1921" w:type="dxa"/>
          <w:gridSpan w:val="2"/>
          <w:tcMar>
            <w:top w:w="0" w:type="dxa"/>
            <w:left w:w="0" w:type="dxa"/>
            <w:bottom w:w="0" w:type="dxa"/>
            <w:right w:w="0" w:type="dxa"/>
          </w:tcMar>
          <w:hideMark/>
        </w:tcPr>
        <w:p w14:paraId="74A92E99" w14:textId="77777777" w:rsidR="00CD2C87" w:rsidRPr="00D3282C" w:rsidRDefault="00043EA6" w:rsidP="00CD2C87">
          <w:pPr>
            <w:pStyle w:val="zDatum"/>
            <w:spacing w:line="256" w:lineRule="auto"/>
            <w:rPr>
              <w:b/>
              <w:bCs/>
              <w:lang w:eastAsia="en-US"/>
            </w:rPr>
          </w:pPr>
          <w:r>
            <w:rPr>
              <w:lang w:eastAsia="en-US"/>
            </w:rPr>
            <w:t xml:space="preserve"> </w:t>
          </w:r>
          <w:bookmarkStart w:id="1" w:name="ShortCreatedDate"/>
          <w:r w:rsidRPr="00D3282C">
            <w:rPr>
              <w:b/>
              <w:bCs/>
              <w:lang w:eastAsia="en-US"/>
            </w:rPr>
            <w:t>2025-11-27</w:t>
          </w:r>
          <w:bookmarkEnd w:id="1"/>
        </w:p>
      </w:tc>
      <w:tc>
        <w:tcPr>
          <w:tcW w:w="422" w:type="dxa"/>
          <w:hideMark/>
        </w:tcPr>
        <w:p w14:paraId="196D896A" w14:textId="77777777" w:rsidR="00CD2C87" w:rsidRPr="000954D5" w:rsidRDefault="00043EA6" w:rsidP="00CD2C87">
          <w:pPr>
            <w:pStyle w:val="zDnrLedtext"/>
            <w:spacing w:line="256" w:lineRule="auto"/>
            <w:rPr>
              <w:b w:val="0"/>
              <w:lang w:eastAsia="en-US"/>
            </w:rPr>
          </w:pPr>
          <w:r>
            <w:rPr>
              <w:lang w:eastAsia="en-US"/>
            </w:rPr>
            <w:t>Dnr</w:t>
          </w:r>
        </w:p>
      </w:tc>
      <w:tc>
        <w:tcPr>
          <w:tcW w:w="2141" w:type="dxa"/>
          <w:tcMar>
            <w:top w:w="0" w:type="dxa"/>
            <w:left w:w="0" w:type="dxa"/>
            <w:bottom w:w="0" w:type="dxa"/>
            <w:right w:w="68" w:type="dxa"/>
          </w:tcMar>
          <w:vAlign w:val="bottom"/>
          <w:hideMark/>
        </w:tcPr>
        <w:p w14:paraId="1A3D554B" w14:textId="77777777" w:rsidR="00CD2C87" w:rsidRPr="00D3282C" w:rsidRDefault="00043EA6" w:rsidP="000954D5">
          <w:pPr>
            <w:pStyle w:val="zDnr"/>
            <w:spacing w:line="256" w:lineRule="auto"/>
            <w:rPr>
              <w:b/>
              <w:bCs/>
              <w:lang w:eastAsia="en-US"/>
            </w:rPr>
          </w:pPr>
          <w:r>
            <w:rPr>
              <w:lang w:eastAsia="en-US"/>
            </w:rPr>
            <w:t xml:space="preserve"> </w:t>
          </w:r>
          <w:bookmarkStart w:id="2" w:name="topLevelIdentifier"/>
          <w:r w:rsidRPr="00D3282C">
            <w:rPr>
              <w:b/>
              <w:bCs/>
            </w:rPr>
            <w:t>RS 2025/1887</w:t>
          </w:r>
          <w:bookmarkEnd w:id="2"/>
        </w:p>
      </w:tc>
    </w:tr>
    <w:tr w:rsidR="00D410A4" w14:paraId="0BE6636A" w14:textId="77777777" w:rsidTr="000679A7">
      <w:trPr>
        <w:trHeight w:hRule="exact" w:val="227"/>
      </w:trPr>
      <w:tc>
        <w:tcPr>
          <w:tcW w:w="4936" w:type="dxa"/>
        </w:tcPr>
        <w:p w14:paraId="4D49990B" w14:textId="77777777" w:rsidR="00CD2C87" w:rsidRDefault="00CD2C87" w:rsidP="00CD2C87">
          <w:pPr>
            <w:spacing w:before="40" w:line="256" w:lineRule="auto"/>
            <w:rPr>
              <w:rFonts w:ascii="Arial" w:hAnsi="Arial"/>
              <w:b/>
              <w:bCs/>
              <w:sz w:val="16"/>
              <w:lang w:eastAsia="en-US"/>
            </w:rPr>
          </w:pPr>
        </w:p>
      </w:tc>
      <w:tc>
        <w:tcPr>
          <w:tcW w:w="2551" w:type="dxa"/>
          <w:gridSpan w:val="3"/>
          <w:tcMar>
            <w:top w:w="0" w:type="dxa"/>
            <w:left w:w="68" w:type="dxa"/>
            <w:bottom w:w="0" w:type="dxa"/>
            <w:right w:w="0" w:type="dxa"/>
          </w:tcMar>
        </w:tcPr>
        <w:p w14:paraId="1B81131D" w14:textId="77777777" w:rsidR="00CD2C87" w:rsidRDefault="00CD2C87" w:rsidP="00CD2C87">
          <w:pPr>
            <w:spacing w:before="60" w:line="256" w:lineRule="auto"/>
            <w:rPr>
              <w:rFonts w:ascii="Arial" w:hAnsi="Arial" w:cs="Arial"/>
              <w:sz w:val="16"/>
              <w:szCs w:val="16"/>
              <w:lang w:eastAsia="en-US"/>
            </w:rPr>
          </w:pPr>
        </w:p>
      </w:tc>
      <w:tc>
        <w:tcPr>
          <w:tcW w:w="2563" w:type="dxa"/>
          <w:gridSpan w:val="2"/>
        </w:tcPr>
        <w:p w14:paraId="41C70A64" w14:textId="77777777" w:rsidR="00CD2C87" w:rsidRDefault="00CD2C87" w:rsidP="00CD2C87">
          <w:pPr>
            <w:spacing w:before="60" w:line="256" w:lineRule="auto"/>
            <w:rPr>
              <w:rFonts w:ascii="Arial" w:hAnsi="Arial" w:cs="Arial"/>
              <w:sz w:val="16"/>
              <w:szCs w:val="16"/>
              <w:lang w:eastAsia="en-US"/>
            </w:rPr>
          </w:pPr>
        </w:p>
      </w:tc>
    </w:tr>
    <w:tr w:rsidR="00D410A4" w14:paraId="1D6D6447" w14:textId="77777777" w:rsidTr="000679A7">
      <w:trPr>
        <w:trHeight w:val="227"/>
      </w:trPr>
      <w:tc>
        <w:tcPr>
          <w:tcW w:w="7487" w:type="dxa"/>
          <w:gridSpan w:val="4"/>
          <w:hideMark/>
        </w:tcPr>
        <w:p w14:paraId="20809F1E" w14:textId="77777777" w:rsidR="00CD2C87" w:rsidRDefault="00043EA6" w:rsidP="00CD2C87">
          <w:pPr>
            <w:pStyle w:val="Avsndare"/>
            <w:spacing w:line="256" w:lineRule="auto"/>
            <w:rPr>
              <w:lang w:eastAsia="en-US"/>
            </w:rPr>
          </w:pPr>
          <w:r>
            <w:rPr>
              <w:lang w:eastAsia="en-US"/>
            </w:rPr>
            <w:t xml:space="preserve">Trafikutveckling X-trafik </w:t>
          </w:r>
        </w:p>
      </w:tc>
      <w:tc>
        <w:tcPr>
          <w:tcW w:w="2563" w:type="dxa"/>
          <w:gridSpan w:val="2"/>
          <w:tcMar>
            <w:top w:w="0" w:type="dxa"/>
            <w:left w:w="68" w:type="dxa"/>
            <w:bottom w:w="0" w:type="dxa"/>
            <w:right w:w="0" w:type="dxa"/>
          </w:tcMar>
        </w:tcPr>
        <w:p w14:paraId="016511ED" w14:textId="77777777" w:rsidR="00CD2C87" w:rsidRDefault="00043EA6" w:rsidP="00812B54">
          <w:pPr>
            <w:pStyle w:val="zDnr"/>
            <w:spacing w:line="256" w:lineRule="auto"/>
            <w:rPr>
              <w:lang w:eastAsia="en-US"/>
            </w:rPr>
          </w:pPr>
          <w:r w:rsidRPr="00812B54">
            <w:rPr>
              <w:b/>
              <w:bCs/>
            </w:rPr>
            <w:t xml:space="preserve">Sida </w:t>
          </w:r>
          <w:r w:rsidRPr="00812B54">
            <w:rPr>
              <w:b/>
              <w:bCs/>
            </w:rPr>
            <w:fldChar w:fldCharType="begin"/>
          </w:r>
          <w:r w:rsidRPr="00812B54">
            <w:rPr>
              <w:b/>
              <w:bCs/>
            </w:rPr>
            <w:instrText>PAGE  \* Arabic  \* MERGEFORMAT</w:instrText>
          </w:r>
          <w:r w:rsidRPr="00812B54">
            <w:rPr>
              <w:b/>
              <w:bCs/>
            </w:rPr>
            <w:fldChar w:fldCharType="separate"/>
          </w:r>
          <w:r w:rsidRPr="00812B54">
            <w:rPr>
              <w:b/>
              <w:bCs/>
            </w:rPr>
            <w:t>1</w:t>
          </w:r>
          <w:r w:rsidRPr="00812B54">
            <w:rPr>
              <w:b/>
              <w:bCs/>
            </w:rPr>
            <w:fldChar w:fldCharType="end"/>
          </w:r>
          <w:r w:rsidRPr="00812B54">
            <w:rPr>
              <w:b/>
              <w:bCs/>
            </w:rPr>
            <w:t xml:space="preserve"> av </w:t>
          </w:r>
          <w:r w:rsidRPr="00812B54">
            <w:rPr>
              <w:b/>
              <w:bCs/>
            </w:rPr>
            <w:fldChar w:fldCharType="begin"/>
          </w:r>
          <w:r w:rsidRPr="00812B54">
            <w:rPr>
              <w:b/>
              <w:bCs/>
            </w:rPr>
            <w:instrText>NUMPAGES  \* Arabic  \* MERGEFORMAT</w:instrText>
          </w:r>
          <w:r w:rsidRPr="00812B54">
            <w:rPr>
              <w:b/>
              <w:bCs/>
            </w:rPr>
            <w:fldChar w:fldCharType="separate"/>
          </w:r>
          <w:r w:rsidRPr="00812B54">
            <w:rPr>
              <w:b/>
              <w:bCs/>
            </w:rPr>
            <w:t>2</w:t>
          </w:r>
          <w:r w:rsidRPr="00812B54">
            <w:rPr>
              <w:b/>
              <w:bCs/>
            </w:rPr>
            <w:fldChar w:fldCharType="end"/>
          </w:r>
        </w:p>
      </w:tc>
    </w:tr>
    <w:tr w:rsidR="00D410A4" w14:paraId="52AFB069" w14:textId="77777777" w:rsidTr="000679A7">
      <w:trPr>
        <w:trHeight w:val="227"/>
      </w:trPr>
      <w:tc>
        <w:tcPr>
          <w:tcW w:w="5784" w:type="dxa"/>
          <w:gridSpan w:val="3"/>
          <w:tcMar>
            <w:top w:w="0" w:type="dxa"/>
            <w:left w:w="68" w:type="dxa"/>
            <w:bottom w:w="0" w:type="dxa"/>
            <w:right w:w="0" w:type="dxa"/>
          </w:tcMar>
          <w:hideMark/>
        </w:tcPr>
        <w:p w14:paraId="08ACAD99" w14:textId="77777777" w:rsidR="00CD2C87" w:rsidRDefault="00CD2C87" w:rsidP="00CD2C87">
          <w:pPr>
            <w:pStyle w:val="zUpprttareLedtext"/>
            <w:spacing w:line="256" w:lineRule="auto"/>
            <w:rPr>
              <w:lang w:eastAsia="en-US"/>
            </w:rPr>
          </w:pPr>
        </w:p>
      </w:tc>
      <w:tc>
        <w:tcPr>
          <w:tcW w:w="1703" w:type="dxa"/>
          <w:tcMar>
            <w:top w:w="0" w:type="dxa"/>
            <w:left w:w="0" w:type="dxa"/>
            <w:bottom w:w="0" w:type="dxa"/>
            <w:right w:w="68" w:type="dxa"/>
          </w:tcMar>
          <w:hideMark/>
        </w:tcPr>
        <w:p w14:paraId="638C6F3B" w14:textId="77777777" w:rsidR="00CD2C87" w:rsidRDefault="00CD2C87" w:rsidP="00CD2C87">
          <w:pPr>
            <w:pStyle w:val="zUpprttare"/>
            <w:spacing w:line="256" w:lineRule="auto"/>
            <w:rPr>
              <w:lang w:eastAsia="en-US"/>
            </w:rPr>
          </w:pPr>
        </w:p>
      </w:tc>
      <w:tc>
        <w:tcPr>
          <w:tcW w:w="2563" w:type="dxa"/>
          <w:gridSpan w:val="2"/>
        </w:tcPr>
        <w:p w14:paraId="1D9405D0" w14:textId="77777777" w:rsidR="00CD2C87" w:rsidRDefault="00CD2C87" w:rsidP="00CD2C87">
          <w:pPr>
            <w:spacing w:before="60" w:line="256" w:lineRule="auto"/>
            <w:rPr>
              <w:rFonts w:ascii="Arial" w:hAnsi="Arial" w:cs="Arial"/>
              <w:sz w:val="16"/>
              <w:szCs w:val="16"/>
              <w:lang w:eastAsia="en-US"/>
            </w:rPr>
          </w:pPr>
        </w:p>
      </w:tc>
    </w:tr>
  </w:tbl>
  <w:p w14:paraId="390FA0A9" w14:textId="77777777" w:rsidR="00CD2C87" w:rsidRDefault="00CD2C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955"/>
      <w:gridCol w:w="3981"/>
      <w:gridCol w:w="630"/>
      <w:gridCol w:w="1921"/>
      <w:gridCol w:w="422"/>
      <w:gridCol w:w="2141"/>
    </w:tblGrid>
    <w:tr w:rsidR="00D410A4" w14:paraId="5281BB2A" w14:textId="77777777" w:rsidTr="00CD2C87">
      <w:trPr>
        <w:trHeight w:val="397"/>
      </w:trPr>
      <w:tc>
        <w:tcPr>
          <w:tcW w:w="4940" w:type="dxa"/>
          <w:gridSpan w:val="2"/>
          <w:vMerge w:val="restart"/>
          <w:hideMark/>
        </w:tcPr>
        <w:p w14:paraId="57ED3BBE" w14:textId="77777777" w:rsidR="00CD2C87" w:rsidRDefault="00043EA6" w:rsidP="006F49FD">
          <w:pPr>
            <w:spacing w:line="256" w:lineRule="auto"/>
            <w:rPr>
              <w:lang w:eastAsia="en-US"/>
            </w:rPr>
          </w:pPr>
          <w:bookmarkStart w:id="3" w:name="_Hlk523471232"/>
          <w:bookmarkStart w:id="4" w:name="_Hlk523471233"/>
          <w:bookmarkStart w:id="5" w:name="_Hlk523471610"/>
          <w:bookmarkStart w:id="6" w:name="_Hlk523471611"/>
          <w:r>
            <w:rPr>
              <w:noProof/>
            </w:rPr>
            <w:drawing>
              <wp:inline distT="0" distB="0" distL="0" distR="0" wp14:anchorId="2C6504B7" wp14:editId="3A72BD64">
                <wp:extent cx="1333500" cy="390525"/>
                <wp:effectExtent l="0" t="0" r="0" b="0"/>
                <wp:docPr id="8"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6" w:type="dxa"/>
          <w:gridSpan w:val="4"/>
        </w:tcPr>
        <w:p w14:paraId="4319DEB6" w14:textId="77777777" w:rsidR="00CD2C87" w:rsidRDefault="00043EA6" w:rsidP="006F49FD">
          <w:pPr>
            <w:pStyle w:val="zDokumentnamn"/>
            <w:spacing w:line="256" w:lineRule="auto"/>
            <w:rPr>
              <w:lang w:eastAsia="en-US"/>
            </w:rPr>
          </w:pPr>
          <w:r w:rsidRPr="00247AED">
            <w:rPr>
              <w:rStyle w:val="Rubrik1Char"/>
              <w:b/>
            </w:rPr>
            <w:t>Tjänsteskrivelse</w:t>
          </w:r>
        </w:p>
      </w:tc>
    </w:tr>
    <w:tr w:rsidR="00D410A4" w14:paraId="03F356EF" w14:textId="77777777" w:rsidTr="00CD2C87">
      <w:trPr>
        <w:trHeight w:val="232"/>
      </w:trPr>
      <w:tc>
        <w:tcPr>
          <w:tcW w:w="14027" w:type="dxa"/>
          <w:gridSpan w:val="2"/>
          <w:vMerge/>
          <w:vAlign w:val="center"/>
          <w:hideMark/>
        </w:tcPr>
        <w:p w14:paraId="55F62C4C" w14:textId="77777777" w:rsidR="00CD2C87" w:rsidRDefault="00CD2C87" w:rsidP="006F49FD">
          <w:pPr>
            <w:rPr>
              <w:lang w:eastAsia="en-US"/>
            </w:rPr>
          </w:pPr>
        </w:p>
      </w:tc>
      <w:tc>
        <w:tcPr>
          <w:tcW w:w="630" w:type="dxa"/>
          <w:tcMar>
            <w:top w:w="0" w:type="dxa"/>
            <w:left w:w="68" w:type="dxa"/>
            <w:bottom w:w="0" w:type="dxa"/>
            <w:right w:w="0" w:type="dxa"/>
          </w:tcMar>
          <w:hideMark/>
        </w:tcPr>
        <w:p w14:paraId="600E4AFB" w14:textId="77777777" w:rsidR="00CD2C87" w:rsidRDefault="00043EA6" w:rsidP="006F49FD">
          <w:pPr>
            <w:pStyle w:val="zDatumLedtext"/>
            <w:spacing w:line="256" w:lineRule="auto"/>
            <w:rPr>
              <w:lang w:eastAsia="en-US"/>
            </w:rPr>
          </w:pPr>
          <w:r>
            <w:rPr>
              <w:lang w:eastAsia="en-US"/>
            </w:rPr>
            <w:t>Datum</w:t>
          </w:r>
        </w:p>
      </w:tc>
      <w:tc>
        <w:tcPr>
          <w:tcW w:w="1922" w:type="dxa"/>
          <w:tcMar>
            <w:top w:w="0" w:type="dxa"/>
            <w:left w:w="0" w:type="dxa"/>
            <w:bottom w:w="0" w:type="dxa"/>
            <w:right w:w="0" w:type="dxa"/>
          </w:tcMar>
          <w:hideMark/>
        </w:tcPr>
        <w:p w14:paraId="1F5F6430" w14:textId="77777777" w:rsidR="00CD2C87" w:rsidRDefault="00043EA6" w:rsidP="006F49FD">
          <w:pPr>
            <w:pStyle w:val="zDatum"/>
            <w:spacing w:line="256" w:lineRule="auto"/>
            <w:rPr>
              <w:lang w:eastAsia="en-US"/>
            </w:rPr>
          </w:pPr>
          <w:r>
            <w:rPr>
              <w:lang w:eastAsia="en-US"/>
            </w:rPr>
            <w:t xml:space="preserve"> Datum</w:t>
          </w:r>
        </w:p>
      </w:tc>
      <w:tc>
        <w:tcPr>
          <w:tcW w:w="422" w:type="dxa"/>
          <w:hideMark/>
        </w:tcPr>
        <w:p w14:paraId="29935995" w14:textId="77777777" w:rsidR="00CD2C87" w:rsidRDefault="00043EA6" w:rsidP="006F49FD">
          <w:pPr>
            <w:pStyle w:val="zDnrLedtext"/>
            <w:spacing w:line="256" w:lineRule="auto"/>
            <w:rPr>
              <w:lang w:eastAsia="en-US"/>
            </w:rPr>
          </w:pPr>
          <w:r>
            <w:rPr>
              <w:lang w:eastAsia="en-US"/>
            </w:rPr>
            <w:t>Dnr</w:t>
          </w:r>
        </w:p>
      </w:tc>
      <w:tc>
        <w:tcPr>
          <w:tcW w:w="2142" w:type="dxa"/>
          <w:tcMar>
            <w:top w:w="0" w:type="dxa"/>
            <w:left w:w="0" w:type="dxa"/>
            <w:bottom w:w="0" w:type="dxa"/>
            <w:right w:w="68" w:type="dxa"/>
          </w:tcMar>
          <w:hideMark/>
        </w:tcPr>
        <w:p w14:paraId="14E0824C" w14:textId="77777777" w:rsidR="00CD2C87" w:rsidRDefault="00043EA6" w:rsidP="006F49FD">
          <w:pPr>
            <w:pStyle w:val="zDnr"/>
            <w:spacing w:line="256" w:lineRule="auto"/>
            <w:rPr>
              <w:lang w:eastAsia="en-US"/>
            </w:rPr>
          </w:pPr>
          <w:r>
            <w:rPr>
              <w:lang w:eastAsia="en-US"/>
            </w:rPr>
            <w:t xml:space="preserve"> </w:t>
          </w:r>
          <w:bookmarkStart w:id="7" w:name="InfoHeapCaseTypeName"/>
          <w:r>
            <w:t>39</w:t>
          </w:r>
          <w:bookmarkEnd w:id="7"/>
          <w:r>
            <w:t>, Dnr</w:t>
          </w:r>
        </w:p>
      </w:tc>
    </w:tr>
    <w:tr w:rsidR="00D410A4" w14:paraId="025AFA72" w14:textId="77777777" w:rsidTr="00CD2C87">
      <w:trPr>
        <w:trHeight w:hRule="exact" w:val="227"/>
      </w:trPr>
      <w:tc>
        <w:tcPr>
          <w:tcW w:w="4940" w:type="dxa"/>
          <w:gridSpan w:val="2"/>
        </w:tcPr>
        <w:p w14:paraId="295AC094" w14:textId="77777777" w:rsidR="00CD2C87" w:rsidRDefault="00CD2C87" w:rsidP="006F49FD">
          <w:pPr>
            <w:spacing w:before="40" w:line="256" w:lineRule="auto"/>
            <w:rPr>
              <w:rFonts w:ascii="Arial" w:hAnsi="Arial"/>
              <w:b/>
              <w:bCs/>
              <w:sz w:val="16"/>
              <w:lang w:eastAsia="en-US"/>
            </w:rPr>
          </w:pPr>
        </w:p>
      </w:tc>
      <w:tc>
        <w:tcPr>
          <w:tcW w:w="2552" w:type="dxa"/>
          <w:gridSpan w:val="2"/>
          <w:tcMar>
            <w:top w:w="0" w:type="dxa"/>
            <w:left w:w="68" w:type="dxa"/>
            <w:bottom w:w="0" w:type="dxa"/>
            <w:right w:w="0" w:type="dxa"/>
          </w:tcMar>
        </w:tcPr>
        <w:p w14:paraId="199AB89F" w14:textId="77777777" w:rsidR="00CD2C87" w:rsidRDefault="00CD2C87" w:rsidP="006F49FD">
          <w:pPr>
            <w:spacing w:before="60" w:line="256" w:lineRule="auto"/>
            <w:rPr>
              <w:rFonts w:ascii="Arial" w:hAnsi="Arial" w:cs="Arial"/>
              <w:sz w:val="16"/>
              <w:szCs w:val="16"/>
              <w:lang w:eastAsia="en-US"/>
            </w:rPr>
          </w:pPr>
        </w:p>
      </w:tc>
      <w:tc>
        <w:tcPr>
          <w:tcW w:w="2564" w:type="dxa"/>
          <w:gridSpan w:val="2"/>
        </w:tcPr>
        <w:p w14:paraId="5FA970D8" w14:textId="77777777" w:rsidR="00CD2C87" w:rsidRDefault="00CD2C87" w:rsidP="006F49FD">
          <w:pPr>
            <w:spacing w:before="60" w:line="256" w:lineRule="auto"/>
            <w:rPr>
              <w:rFonts w:ascii="Arial" w:hAnsi="Arial" w:cs="Arial"/>
              <w:sz w:val="16"/>
              <w:szCs w:val="16"/>
              <w:lang w:eastAsia="en-US"/>
            </w:rPr>
          </w:pPr>
        </w:p>
      </w:tc>
    </w:tr>
    <w:tr w:rsidR="00D410A4" w14:paraId="32B26537" w14:textId="77777777" w:rsidTr="00CD2C87">
      <w:trPr>
        <w:trHeight w:val="227"/>
      </w:trPr>
      <w:tc>
        <w:tcPr>
          <w:tcW w:w="7492" w:type="dxa"/>
          <w:gridSpan w:val="4"/>
          <w:hideMark/>
        </w:tcPr>
        <w:p w14:paraId="77469112" w14:textId="77777777" w:rsidR="00CD2C87" w:rsidRDefault="00043EA6" w:rsidP="006F49FD">
          <w:pPr>
            <w:pStyle w:val="Avsndare"/>
            <w:spacing w:line="256" w:lineRule="auto"/>
            <w:rPr>
              <w:lang w:eastAsia="en-US"/>
            </w:rPr>
          </w:pPr>
          <w:r>
            <w:rPr>
              <w:lang w:eastAsia="en-US"/>
            </w:rPr>
            <w:t>Organisationstillhörighet</w:t>
          </w:r>
        </w:p>
      </w:tc>
      <w:tc>
        <w:tcPr>
          <w:tcW w:w="2564" w:type="dxa"/>
          <w:gridSpan w:val="2"/>
          <w:tcMar>
            <w:top w:w="0" w:type="dxa"/>
            <w:left w:w="68" w:type="dxa"/>
            <w:bottom w:w="0" w:type="dxa"/>
            <w:right w:w="0" w:type="dxa"/>
          </w:tcMar>
        </w:tcPr>
        <w:p w14:paraId="69385F71" w14:textId="77777777" w:rsidR="00CD2C87" w:rsidRDefault="00CD2C87" w:rsidP="006F49FD">
          <w:pPr>
            <w:spacing w:line="256" w:lineRule="auto"/>
            <w:rPr>
              <w:rFonts w:ascii="Arial" w:hAnsi="Arial" w:cs="Arial"/>
              <w:sz w:val="16"/>
              <w:szCs w:val="16"/>
              <w:lang w:eastAsia="en-US"/>
            </w:rPr>
          </w:pPr>
        </w:p>
      </w:tc>
    </w:tr>
    <w:tr w:rsidR="00D410A4" w14:paraId="4F496619" w14:textId="77777777" w:rsidTr="00CD2C87">
      <w:trPr>
        <w:trHeight w:val="227"/>
      </w:trPr>
      <w:tc>
        <w:tcPr>
          <w:tcW w:w="957" w:type="dxa"/>
          <w:tcMar>
            <w:top w:w="0" w:type="dxa"/>
            <w:left w:w="68" w:type="dxa"/>
            <w:bottom w:w="0" w:type="dxa"/>
            <w:right w:w="0" w:type="dxa"/>
          </w:tcMar>
          <w:hideMark/>
        </w:tcPr>
        <w:p w14:paraId="00E1CFCB" w14:textId="77777777" w:rsidR="00CD2C87" w:rsidRDefault="00043EA6" w:rsidP="006F49FD">
          <w:pPr>
            <w:pStyle w:val="zUpprttareLedtext"/>
            <w:spacing w:line="256" w:lineRule="auto"/>
            <w:rPr>
              <w:lang w:eastAsia="en-US"/>
            </w:rPr>
          </w:pPr>
          <w:r>
            <w:rPr>
              <w:lang w:eastAsia="en-US"/>
            </w:rPr>
            <w:t>Upprättare</w:t>
          </w:r>
        </w:p>
      </w:tc>
      <w:tc>
        <w:tcPr>
          <w:tcW w:w="6535" w:type="dxa"/>
          <w:gridSpan w:val="3"/>
          <w:tcMar>
            <w:top w:w="0" w:type="dxa"/>
            <w:left w:w="0" w:type="dxa"/>
            <w:bottom w:w="0" w:type="dxa"/>
            <w:right w:w="68" w:type="dxa"/>
          </w:tcMar>
          <w:hideMark/>
        </w:tcPr>
        <w:p w14:paraId="71ED45EE" w14:textId="77777777" w:rsidR="00CD2C87" w:rsidRDefault="00043EA6" w:rsidP="006F49FD">
          <w:pPr>
            <w:pStyle w:val="zUpprttare"/>
            <w:spacing w:line="256" w:lineRule="auto"/>
            <w:rPr>
              <w:lang w:eastAsia="en-US"/>
            </w:rPr>
          </w:pPr>
          <w:r>
            <w:rPr>
              <w:lang w:eastAsia="en-US"/>
            </w:rPr>
            <w:t>Upprättare</w:t>
          </w:r>
        </w:p>
      </w:tc>
      <w:tc>
        <w:tcPr>
          <w:tcW w:w="2564" w:type="dxa"/>
          <w:gridSpan w:val="2"/>
        </w:tcPr>
        <w:p w14:paraId="36A0BB97" w14:textId="77777777" w:rsidR="00CD2C87" w:rsidRDefault="00CD2C87" w:rsidP="006F49FD">
          <w:pPr>
            <w:spacing w:before="60" w:line="256" w:lineRule="auto"/>
            <w:rPr>
              <w:rFonts w:ascii="Arial" w:hAnsi="Arial" w:cs="Arial"/>
              <w:sz w:val="16"/>
              <w:szCs w:val="16"/>
              <w:lang w:eastAsia="en-US"/>
            </w:rPr>
          </w:pPr>
        </w:p>
      </w:tc>
    </w:tr>
    <w:bookmarkEnd w:id="3"/>
    <w:bookmarkEnd w:id="4"/>
    <w:bookmarkEnd w:id="5"/>
    <w:bookmarkEnd w:id="6"/>
  </w:tbl>
  <w:p w14:paraId="4DDEA98B" w14:textId="77777777" w:rsidR="00CD2C87" w:rsidRPr="006F49FD" w:rsidRDefault="00CD2C87" w:rsidP="006F4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25D"/>
    <w:multiLevelType w:val="hybridMultilevel"/>
    <w:tmpl w:val="8D962864"/>
    <w:lvl w:ilvl="0" w:tplc="E360989E">
      <w:start w:val="1"/>
      <w:numFmt w:val="decimal"/>
      <w:lvlText w:val="%1."/>
      <w:lvlJc w:val="left"/>
      <w:pPr>
        <w:ind w:left="420" w:hanging="360"/>
      </w:pPr>
      <w:rPr>
        <w:rFonts w:hint="default"/>
        <w:color w:val="000000" w:themeColor="text1"/>
      </w:rPr>
    </w:lvl>
    <w:lvl w:ilvl="1" w:tplc="655E43B8" w:tentative="1">
      <w:start w:val="1"/>
      <w:numFmt w:val="lowerLetter"/>
      <w:lvlText w:val="%2."/>
      <w:lvlJc w:val="left"/>
      <w:pPr>
        <w:ind w:left="1140" w:hanging="360"/>
      </w:pPr>
    </w:lvl>
    <w:lvl w:ilvl="2" w:tplc="7F36C668" w:tentative="1">
      <w:start w:val="1"/>
      <w:numFmt w:val="lowerRoman"/>
      <w:lvlText w:val="%3."/>
      <w:lvlJc w:val="right"/>
      <w:pPr>
        <w:ind w:left="1860" w:hanging="180"/>
      </w:pPr>
    </w:lvl>
    <w:lvl w:ilvl="3" w:tplc="11FA167C" w:tentative="1">
      <w:start w:val="1"/>
      <w:numFmt w:val="decimal"/>
      <w:lvlText w:val="%4."/>
      <w:lvlJc w:val="left"/>
      <w:pPr>
        <w:ind w:left="2580" w:hanging="360"/>
      </w:pPr>
    </w:lvl>
    <w:lvl w:ilvl="4" w:tplc="104807A4" w:tentative="1">
      <w:start w:val="1"/>
      <w:numFmt w:val="lowerLetter"/>
      <w:lvlText w:val="%5."/>
      <w:lvlJc w:val="left"/>
      <w:pPr>
        <w:ind w:left="3300" w:hanging="360"/>
      </w:pPr>
    </w:lvl>
    <w:lvl w:ilvl="5" w:tplc="9BFED2F6" w:tentative="1">
      <w:start w:val="1"/>
      <w:numFmt w:val="lowerRoman"/>
      <w:lvlText w:val="%6."/>
      <w:lvlJc w:val="right"/>
      <w:pPr>
        <w:ind w:left="4020" w:hanging="180"/>
      </w:pPr>
    </w:lvl>
    <w:lvl w:ilvl="6" w:tplc="9E12AF90" w:tentative="1">
      <w:start w:val="1"/>
      <w:numFmt w:val="decimal"/>
      <w:lvlText w:val="%7."/>
      <w:lvlJc w:val="left"/>
      <w:pPr>
        <w:ind w:left="4740" w:hanging="360"/>
      </w:pPr>
    </w:lvl>
    <w:lvl w:ilvl="7" w:tplc="CAE67574" w:tentative="1">
      <w:start w:val="1"/>
      <w:numFmt w:val="lowerLetter"/>
      <w:lvlText w:val="%8."/>
      <w:lvlJc w:val="left"/>
      <w:pPr>
        <w:ind w:left="5460" w:hanging="360"/>
      </w:pPr>
    </w:lvl>
    <w:lvl w:ilvl="8" w:tplc="772C74EE" w:tentative="1">
      <w:start w:val="1"/>
      <w:numFmt w:val="lowerRoman"/>
      <w:lvlText w:val="%9."/>
      <w:lvlJc w:val="right"/>
      <w:pPr>
        <w:ind w:left="6180" w:hanging="180"/>
      </w:pPr>
    </w:lvl>
  </w:abstractNum>
  <w:abstractNum w:abstractNumId="1" w15:restartNumberingAfterBreak="0">
    <w:nsid w:val="02D13879"/>
    <w:multiLevelType w:val="hybridMultilevel"/>
    <w:tmpl w:val="546C39F4"/>
    <w:lvl w:ilvl="0" w:tplc="A30C7E6A">
      <w:start w:val="1"/>
      <w:numFmt w:val="bullet"/>
      <w:lvlText w:val="•"/>
      <w:lvlJc w:val="left"/>
      <w:pPr>
        <w:tabs>
          <w:tab w:val="num" w:pos="720"/>
        </w:tabs>
        <w:ind w:left="720" w:hanging="360"/>
      </w:pPr>
      <w:rPr>
        <w:rFonts w:ascii="Arial" w:hAnsi="Arial" w:cs="Times New Roman" w:hint="default"/>
      </w:rPr>
    </w:lvl>
    <w:lvl w:ilvl="1" w:tplc="403A466A">
      <w:start w:val="1"/>
      <w:numFmt w:val="bullet"/>
      <w:lvlText w:val="•"/>
      <w:lvlJc w:val="left"/>
      <w:pPr>
        <w:tabs>
          <w:tab w:val="num" w:pos="1440"/>
        </w:tabs>
        <w:ind w:left="1440" w:hanging="360"/>
      </w:pPr>
      <w:rPr>
        <w:rFonts w:ascii="Arial" w:hAnsi="Arial" w:cs="Times New Roman" w:hint="default"/>
      </w:rPr>
    </w:lvl>
    <w:lvl w:ilvl="2" w:tplc="A15839D8">
      <w:start w:val="1"/>
      <w:numFmt w:val="bullet"/>
      <w:lvlText w:val="•"/>
      <w:lvlJc w:val="left"/>
      <w:pPr>
        <w:tabs>
          <w:tab w:val="num" w:pos="2160"/>
        </w:tabs>
        <w:ind w:left="2160" w:hanging="360"/>
      </w:pPr>
      <w:rPr>
        <w:rFonts w:ascii="Arial" w:hAnsi="Arial" w:cs="Times New Roman" w:hint="default"/>
      </w:rPr>
    </w:lvl>
    <w:lvl w:ilvl="3" w:tplc="87507550">
      <w:start w:val="1"/>
      <w:numFmt w:val="bullet"/>
      <w:lvlText w:val="•"/>
      <w:lvlJc w:val="left"/>
      <w:pPr>
        <w:tabs>
          <w:tab w:val="num" w:pos="2880"/>
        </w:tabs>
        <w:ind w:left="2880" w:hanging="360"/>
      </w:pPr>
      <w:rPr>
        <w:rFonts w:ascii="Arial" w:hAnsi="Arial" w:cs="Times New Roman" w:hint="default"/>
      </w:rPr>
    </w:lvl>
    <w:lvl w:ilvl="4" w:tplc="071C3242">
      <w:start w:val="1"/>
      <w:numFmt w:val="bullet"/>
      <w:lvlText w:val="•"/>
      <w:lvlJc w:val="left"/>
      <w:pPr>
        <w:tabs>
          <w:tab w:val="num" w:pos="3600"/>
        </w:tabs>
        <w:ind w:left="3600" w:hanging="360"/>
      </w:pPr>
      <w:rPr>
        <w:rFonts w:ascii="Arial" w:hAnsi="Arial" w:cs="Times New Roman" w:hint="default"/>
      </w:rPr>
    </w:lvl>
    <w:lvl w:ilvl="5" w:tplc="5B60E0B4">
      <w:start w:val="1"/>
      <w:numFmt w:val="bullet"/>
      <w:lvlText w:val="•"/>
      <w:lvlJc w:val="left"/>
      <w:pPr>
        <w:tabs>
          <w:tab w:val="num" w:pos="4320"/>
        </w:tabs>
        <w:ind w:left="4320" w:hanging="360"/>
      </w:pPr>
      <w:rPr>
        <w:rFonts w:ascii="Arial" w:hAnsi="Arial" w:cs="Times New Roman" w:hint="default"/>
      </w:rPr>
    </w:lvl>
    <w:lvl w:ilvl="6" w:tplc="E924B4B6">
      <w:start w:val="1"/>
      <w:numFmt w:val="bullet"/>
      <w:lvlText w:val="•"/>
      <w:lvlJc w:val="left"/>
      <w:pPr>
        <w:tabs>
          <w:tab w:val="num" w:pos="5040"/>
        </w:tabs>
        <w:ind w:left="5040" w:hanging="360"/>
      </w:pPr>
      <w:rPr>
        <w:rFonts w:ascii="Arial" w:hAnsi="Arial" w:cs="Times New Roman" w:hint="default"/>
      </w:rPr>
    </w:lvl>
    <w:lvl w:ilvl="7" w:tplc="6248D31C">
      <w:start w:val="1"/>
      <w:numFmt w:val="bullet"/>
      <w:lvlText w:val="•"/>
      <w:lvlJc w:val="left"/>
      <w:pPr>
        <w:tabs>
          <w:tab w:val="num" w:pos="5760"/>
        </w:tabs>
        <w:ind w:left="5760" w:hanging="360"/>
      </w:pPr>
      <w:rPr>
        <w:rFonts w:ascii="Arial" w:hAnsi="Arial" w:cs="Times New Roman" w:hint="default"/>
      </w:rPr>
    </w:lvl>
    <w:lvl w:ilvl="8" w:tplc="7F9291E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D4A53ED"/>
    <w:multiLevelType w:val="multilevel"/>
    <w:tmpl w:val="DA56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60A49"/>
    <w:multiLevelType w:val="hybridMultilevel"/>
    <w:tmpl w:val="AE86C4EE"/>
    <w:lvl w:ilvl="0" w:tplc="EE248CE6">
      <w:start w:val="1"/>
      <w:numFmt w:val="bullet"/>
      <w:lvlText w:val="•"/>
      <w:lvlJc w:val="left"/>
      <w:pPr>
        <w:ind w:left="720" w:hanging="360"/>
      </w:pPr>
      <w:rPr>
        <w:rFonts w:ascii="Arial" w:hAnsi="Arial" w:cs="Times New Roman" w:hint="default"/>
      </w:rPr>
    </w:lvl>
    <w:lvl w:ilvl="1" w:tplc="C678A68E">
      <w:start w:val="1"/>
      <w:numFmt w:val="bullet"/>
      <w:lvlText w:val="o"/>
      <w:lvlJc w:val="left"/>
      <w:pPr>
        <w:ind w:left="1440" w:hanging="360"/>
      </w:pPr>
      <w:rPr>
        <w:rFonts w:ascii="Courier New" w:hAnsi="Courier New" w:cs="Courier New" w:hint="default"/>
      </w:rPr>
    </w:lvl>
    <w:lvl w:ilvl="2" w:tplc="13261B8E">
      <w:start w:val="1"/>
      <w:numFmt w:val="bullet"/>
      <w:lvlText w:val=""/>
      <w:lvlJc w:val="left"/>
      <w:pPr>
        <w:ind w:left="2160" w:hanging="360"/>
      </w:pPr>
      <w:rPr>
        <w:rFonts w:ascii="Wingdings" w:hAnsi="Wingdings" w:hint="default"/>
      </w:rPr>
    </w:lvl>
    <w:lvl w:ilvl="3" w:tplc="6FEE7CD2">
      <w:start w:val="1"/>
      <w:numFmt w:val="bullet"/>
      <w:lvlText w:val=""/>
      <w:lvlJc w:val="left"/>
      <w:pPr>
        <w:ind w:left="2880" w:hanging="360"/>
      </w:pPr>
      <w:rPr>
        <w:rFonts w:ascii="Symbol" w:hAnsi="Symbol" w:hint="default"/>
      </w:rPr>
    </w:lvl>
    <w:lvl w:ilvl="4" w:tplc="071AE810">
      <w:start w:val="1"/>
      <w:numFmt w:val="bullet"/>
      <w:lvlText w:val="o"/>
      <w:lvlJc w:val="left"/>
      <w:pPr>
        <w:ind w:left="3600" w:hanging="360"/>
      </w:pPr>
      <w:rPr>
        <w:rFonts w:ascii="Courier New" w:hAnsi="Courier New" w:cs="Courier New" w:hint="default"/>
      </w:rPr>
    </w:lvl>
    <w:lvl w:ilvl="5" w:tplc="4ACA8210">
      <w:start w:val="1"/>
      <w:numFmt w:val="bullet"/>
      <w:lvlText w:val=""/>
      <w:lvlJc w:val="left"/>
      <w:pPr>
        <w:ind w:left="4320" w:hanging="360"/>
      </w:pPr>
      <w:rPr>
        <w:rFonts w:ascii="Wingdings" w:hAnsi="Wingdings" w:hint="default"/>
      </w:rPr>
    </w:lvl>
    <w:lvl w:ilvl="6" w:tplc="4014CADC">
      <w:start w:val="1"/>
      <w:numFmt w:val="bullet"/>
      <w:lvlText w:val=""/>
      <w:lvlJc w:val="left"/>
      <w:pPr>
        <w:ind w:left="5040" w:hanging="360"/>
      </w:pPr>
      <w:rPr>
        <w:rFonts w:ascii="Symbol" w:hAnsi="Symbol" w:hint="default"/>
      </w:rPr>
    </w:lvl>
    <w:lvl w:ilvl="7" w:tplc="175EE0E4">
      <w:start w:val="1"/>
      <w:numFmt w:val="bullet"/>
      <w:lvlText w:val="o"/>
      <w:lvlJc w:val="left"/>
      <w:pPr>
        <w:ind w:left="5760" w:hanging="360"/>
      </w:pPr>
      <w:rPr>
        <w:rFonts w:ascii="Courier New" w:hAnsi="Courier New" w:cs="Courier New" w:hint="default"/>
      </w:rPr>
    </w:lvl>
    <w:lvl w:ilvl="8" w:tplc="37B47ADA">
      <w:start w:val="1"/>
      <w:numFmt w:val="bullet"/>
      <w:lvlText w:val=""/>
      <w:lvlJc w:val="left"/>
      <w:pPr>
        <w:ind w:left="6480" w:hanging="360"/>
      </w:pPr>
      <w:rPr>
        <w:rFonts w:ascii="Wingdings" w:hAnsi="Wingdings" w:hint="default"/>
      </w:rPr>
    </w:lvl>
  </w:abstractNum>
  <w:abstractNum w:abstractNumId="4" w15:restartNumberingAfterBreak="0">
    <w:nsid w:val="23C74AFB"/>
    <w:multiLevelType w:val="multilevel"/>
    <w:tmpl w:val="6A04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A661F"/>
    <w:multiLevelType w:val="hybridMultilevel"/>
    <w:tmpl w:val="BAAC065A"/>
    <w:lvl w:ilvl="0" w:tplc="C5D2BC04">
      <w:start w:val="1"/>
      <w:numFmt w:val="decimal"/>
      <w:pStyle w:val="Listanumrerad"/>
      <w:lvlText w:val="%1."/>
      <w:lvlJc w:val="left"/>
      <w:pPr>
        <w:tabs>
          <w:tab w:val="num" w:pos="360"/>
        </w:tabs>
        <w:ind w:left="360" w:hanging="360"/>
      </w:pPr>
    </w:lvl>
    <w:lvl w:ilvl="1" w:tplc="73E4785A" w:tentative="1">
      <w:start w:val="1"/>
      <w:numFmt w:val="lowerLetter"/>
      <w:lvlText w:val="%2."/>
      <w:lvlJc w:val="left"/>
      <w:pPr>
        <w:tabs>
          <w:tab w:val="num" w:pos="1080"/>
        </w:tabs>
        <w:ind w:left="1080" w:hanging="360"/>
      </w:pPr>
    </w:lvl>
    <w:lvl w:ilvl="2" w:tplc="9F262350" w:tentative="1">
      <w:start w:val="1"/>
      <w:numFmt w:val="lowerRoman"/>
      <w:lvlText w:val="%3."/>
      <w:lvlJc w:val="right"/>
      <w:pPr>
        <w:tabs>
          <w:tab w:val="num" w:pos="1800"/>
        </w:tabs>
        <w:ind w:left="1800" w:hanging="180"/>
      </w:pPr>
    </w:lvl>
    <w:lvl w:ilvl="3" w:tplc="FA1A4AB6" w:tentative="1">
      <w:start w:val="1"/>
      <w:numFmt w:val="decimal"/>
      <w:lvlText w:val="%4."/>
      <w:lvlJc w:val="left"/>
      <w:pPr>
        <w:tabs>
          <w:tab w:val="num" w:pos="2520"/>
        </w:tabs>
        <w:ind w:left="2520" w:hanging="360"/>
      </w:pPr>
    </w:lvl>
    <w:lvl w:ilvl="4" w:tplc="B37E67CE" w:tentative="1">
      <w:start w:val="1"/>
      <w:numFmt w:val="lowerLetter"/>
      <w:lvlText w:val="%5."/>
      <w:lvlJc w:val="left"/>
      <w:pPr>
        <w:tabs>
          <w:tab w:val="num" w:pos="3240"/>
        </w:tabs>
        <w:ind w:left="3240" w:hanging="360"/>
      </w:pPr>
    </w:lvl>
    <w:lvl w:ilvl="5" w:tplc="CB5E87E2" w:tentative="1">
      <w:start w:val="1"/>
      <w:numFmt w:val="lowerRoman"/>
      <w:lvlText w:val="%6."/>
      <w:lvlJc w:val="right"/>
      <w:pPr>
        <w:tabs>
          <w:tab w:val="num" w:pos="3960"/>
        </w:tabs>
        <w:ind w:left="3960" w:hanging="180"/>
      </w:pPr>
    </w:lvl>
    <w:lvl w:ilvl="6" w:tplc="84CC145E" w:tentative="1">
      <w:start w:val="1"/>
      <w:numFmt w:val="decimal"/>
      <w:lvlText w:val="%7."/>
      <w:lvlJc w:val="left"/>
      <w:pPr>
        <w:tabs>
          <w:tab w:val="num" w:pos="4680"/>
        </w:tabs>
        <w:ind w:left="4680" w:hanging="360"/>
      </w:pPr>
    </w:lvl>
    <w:lvl w:ilvl="7" w:tplc="B96A9500" w:tentative="1">
      <w:start w:val="1"/>
      <w:numFmt w:val="lowerLetter"/>
      <w:lvlText w:val="%8."/>
      <w:lvlJc w:val="left"/>
      <w:pPr>
        <w:tabs>
          <w:tab w:val="num" w:pos="5400"/>
        </w:tabs>
        <w:ind w:left="5400" w:hanging="360"/>
      </w:pPr>
    </w:lvl>
    <w:lvl w:ilvl="8" w:tplc="B608F6C8" w:tentative="1">
      <w:start w:val="1"/>
      <w:numFmt w:val="lowerRoman"/>
      <w:lvlText w:val="%9."/>
      <w:lvlJc w:val="right"/>
      <w:pPr>
        <w:tabs>
          <w:tab w:val="num" w:pos="6120"/>
        </w:tabs>
        <w:ind w:left="6120" w:hanging="180"/>
      </w:pPr>
    </w:lvl>
  </w:abstractNum>
  <w:abstractNum w:abstractNumId="6" w15:restartNumberingAfterBreak="0">
    <w:nsid w:val="322E5630"/>
    <w:multiLevelType w:val="hybridMultilevel"/>
    <w:tmpl w:val="93162E9C"/>
    <w:lvl w:ilvl="0" w:tplc="A9162E20">
      <w:start w:val="1"/>
      <w:numFmt w:val="bullet"/>
      <w:lvlText w:val=""/>
      <w:lvlJc w:val="left"/>
      <w:pPr>
        <w:ind w:left="1140" w:hanging="360"/>
      </w:pPr>
      <w:rPr>
        <w:rFonts w:ascii="Symbol" w:hAnsi="Symbol" w:hint="default"/>
      </w:rPr>
    </w:lvl>
    <w:lvl w:ilvl="1" w:tplc="F6DE6DCE" w:tentative="1">
      <w:start w:val="1"/>
      <w:numFmt w:val="bullet"/>
      <w:lvlText w:val="o"/>
      <w:lvlJc w:val="left"/>
      <w:pPr>
        <w:ind w:left="1860" w:hanging="360"/>
      </w:pPr>
      <w:rPr>
        <w:rFonts w:ascii="Courier New" w:hAnsi="Courier New" w:cs="Courier New" w:hint="default"/>
      </w:rPr>
    </w:lvl>
    <w:lvl w:ilvl="2" w:tplc="F2425584" w:tentative="1">
      <w:start w:val="1"/>
      <w:numFmt w:val="bullet"/>
      <w:lvlText w:val=""/>
      <w:lvlJc w:val="left"/>
      <w:pPr>
        <w:ind w:left="2580" w:hanging="360"/>
      </w:pPr>
      <w:rPr>
        <w:rFonts w:ascii="Wingdings" w:hAnsi="Wingdings" w:hint="default"/>
      </w:rPr>
    </w:lvl>
    <w:lvl w:ilvl="3" w:tplc="14E4F1C2" w:tentative="1">
      <w:start w:val="1"/>
      <w:numFmt w:val="bullet"/>
      <w:lvlText w:val=""/>
      <w:lvlJc w:val="left"/>
      <w:pPr>
        <w:ind w:left="3300" w:hanging="360"/>
      </w:pPr>
      <w:rPr>
        <w:rFonts w:ascii="Symbol" w:hAnsi="Symbol" w:hint="default"/>
      </w:rPr>
    </w:lvl>
    <w:lvl w:ilvl="4" w:tplc="4C8CFCCC" w:tentative="1">
      <w:start w:val="1"/>
      <w:numFmt w:val="bullet"/>
      <w:lvlText w:val="o"/>
      <w:lvlJc w:val="left"/>
      <w:pPr>
        <w:ind w:left="4020" w:hanging="360"/>
      </w:pPr>
      <w:rPr>
        <w:rFonts w:ascii="Courier New" w:hAnsi="Courier New" w:cs="Courier New" w:hint="default"/>
      </w:rPr>
    </w:lvl>
    <w:lvl w:ilvl="5" w:tplc="BA443600" w:tentative="1">
      <w:start w:val="1"/>
      <w:numFmt w:val="bullet"/>
      <w:lvlText w:val=""/>
      <w:lvlJc w:val="left"/>
      <w:pPr>
        <w:ind w:left="4740" w:hanging="360"/>
      </w:pPr>
      <w:rPr>
        <w:rFonts w:ascii="Wingdings" w:hAnsi="Wingdings" w:hint="default"/>
      </w:rPr>
    </w:lvl>
    <w:lvl w:ilvl="6" w:tplc="1BC83986" w:tentative="1">
      <w:start w:val="1"/>
      <w:numFmt w:val="bullet"/>
      <w:lvlText w:val=""/>
      <w:lvlJc w:val="left"/>
      <w:pPr>
        <w:ind w:left="5460" w:hanging="360"/>
      </w:pPr>
      <w:rPr>
        <w:rFonts w:ascii="Symbol" w:hAnsi="Symbol" w:hint="default"/>
      </w:rPr>
    </w:lvl>
    <w:lvl w:ilvl="7" w:tplc="1D6C07CC" w:tentative="1">
      <w:start w:val="1"/>
      <w:numFmt w:val="bullet"/>
      <w:lvlText w:val="o"/>
      <w:lvlJc w:val="left"/>
      <w:pPr>
        <w:ind w:left="6180" w:hanging="360"/>
      </w:pPr>
      <w:rPr>
        <w:rFonts w:ascii="Courier New" w:hAnsi="Courier New" w:cs="Courier New" w:hint="default"/>
      </w:rPr>
    </w:lvl>
    <w:lvl w:ilvl="8" w:tplc="78B64DCA" w:tentative="1">
      <w:start w:val="1"/>
      <w:numFmt w:val="bullet"/>
      <w:lvlText w:val=""/>
      <w:lvlJc w:val="left"/>
      <w:pPr>
        <w:ind w:left="6900" w:hanging="360"/>
      </w:pPr>
      <w:rPr>
        <w:rFonts w:ascii="Wingdings" w:hAnsi="Wingdings" w:hint="default"/>
      </w:rPr>
    </w:lvl>
  </w:abstractNum>
  <w:abstractNum w:abstractNumId="7" w15:restartNumberingAfterBreak="0">
    <w:nsid w:val="3F711218"/>
    <w:multiLevelType w:val="hybridMultilevel"/>
    <w:tmpl w:val="A8009AC0"/>
    <w:lvl w:ilvl="0" w:tplc="AAF4C718">
      <w:start w:val="1"/>
      <w:numFmt w:val="decimal"/>
      <w:lvlText w:val="%1."/>
      <w:lvlJc w:val="left"/>
      <w:pPr>
        <w:ind w:left="1494" w:hanging="360"/>
      </w:pPr>
      <w:rPr>
        <w:color w:val="FF0000"/>
      </w:rPr>
    </w:lvl>
    <w:lvl w:ilvl="1" w:tplc="988A967C" w:tentative="1">
      <w:start w:val="1"/>
      <w:numFmt w:val="lowerLetter"/>
      <w:lvlText w:val="%2."/>
      <w:lvlJc w:val="left"/>
      <w:pPr>
        <w:ind w:left="2214" w:hanging="360"/>
      </w:pPr>
    </w:lvl>
    <w:lvl w:ilvl="2" w:tplc="89DEB54A" w:tentative="1">
      <w:start w:val="1"/>
      <w:numFmt w:val="lowerRoman"/>
      <w:lvlText w:val="%3."/>
      <w:lvlJc w:val="right"/>
      <w:pPr>
        <w:ind w:left="2934" w:hanging="180"/>
      </w:pPr>
    </w:lvl>
    <w:lvl w:ilvl="3" w:tplc="69EE27B2" w:tentative="1">
      <w:start w:val="1"/>
      <w:numFmt w:val="decimal"/>
      <w:lvlText w:val="%4."/>
      <w:lvlJc w:val="left"/>
      <w:pPr>
        <w:ind w:left="3654" w:hanging="360"/>
      </w:pPr>
    </w:lvl>
    <w:lvl w:ilvl="4" w:tplc="45DA2A1E" w:tentative="1">
      <w:start w:val="1"/>
      <w:numFmt w:val="lowerLetter"/>
      <w:lvlText w:val="%5."/>
      <w:lvlJc w:val="left"/>
      <w:pPr>
        <w:ind w:left="4374" w:hanging="360"/>
      </w:pPr>
    </w:lvl>
    <w:lvl w:ilvl="5" w:tplc="0EEA9D6A" w:tentative="1">
      <w:start w:val="1"/>
      <w:numFmt w:val="lowerRoman"/>
      <w:lvlText w:val="%6."/>
      <w:lvlJc w:val="right"/>
      <w:pPr>
        <w:ind w:left="5094" w:hanging="180"/>
      </w:pPr>
    </w:lvl>
    <w:lvl w:ilvl="6" w:tplc="962EEB20" w:tentative="1">
      <w:start w:val="1"/>
      <w:numFmt w:val="decimal"/>
      <w:lvlText w:val="%7."/>
      <w:lvlJc w:val="left"/>
      <w:pPr>
        <w:ind w:left="5814" w:hanging="360"/>
      </w:pPr>
    </w:lvl>
    <w:lvl w:ilvl="7" w:tplc="D8665D80" w:tentative="1">
      <w:start w:val="1"/>
      <w:numFmt w:val="lowerLetter"/>
      <w:lvlText w:val="%8."/>
      <w:lvlJc w:val="left"/>
      <w:pPr>
        <w:ind w:left="6534" w:hanging="360"/>
      </w:pPr>
    </w:lvl>
    <w:lvl w:ilvl="8" w:tplc="5EB00678" w:tentative="1">
      <w:start w:val="1"/>
      <w:numFmt w:val="lowerRoman"/>
      <w:lvlText w:val="%9."/>
      <w:lvlJc w:val="right"/>
      <w:pPr>
        <w:ind w:left="7254" w:hanging="180"/>
      </w:pPr>
    </w:lvl>
  </w:abstractNum>
  <w:abstractNum w:abstractNumId="8" w15:restartNumberingAfterBreak="0">
    <w:nsid w:val="4181438E"/>
    <w:multiLevelType w:val="hybridMultilevel"/>
    <w:tmpl w:val="A9D01FEA"/>
    <w:lvl w:ilvl="0" w:tplc="E5EE62A0">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04A4808C" w:tentative="1">
      <w:start w:val="1"/>
      <w:numFmt w:val="lowerLetter"/>
      <w:lvlText w:val="%2."/>
      <w:lvlJc w:val="left"/>
      <w:pPr>
        <w:tabs>
          <w:tab w:val="num" w:pos="1080"/>
        </w:tabs>
        <w:ind w:left="1080" w:hanging="360"/>
      </w:pPr>
    </w:lvl>
    <w:lvl w:ilvl="2" w:tplc="F18623D8" w:tentative="1">
      <w:start w:val="1"/>
      <w:numFmt w:val="lowerRoman"/>
      <w:lvlText w:val="%3."/>
      <w:lvlJc w:val="right"/>
      <w:pPr>
        <w:tabs>
          <w:tab w:val="num" w:pos="1800"/>
        </w:tabs>
        <w:ind w:left="1800" w:hanging="180"/>
      </w:pPr>
    </w:lvl>
    <w:lvl w:ilvl="3" w:tplc="A134E91C" w:tentative="1">
      <w:start w:val="1"/>
      <w:numFmt w:val="decimal"/>
      <w:lvlText w:val="%4."/>
      <w:lvlJc w:val="left"/>
      <w:pPr>
        <w:tabs>
          <w:tab w:val="num" w:pos="2520"/>
        </w:tabs>
        <w:ind w:left="2520" w:hanging="360"/>
      </w:pPr>
    </w:lvl>
    <w:lvl w:ilvl="4" w:tplc="5F3E3EDC" w:tentative="1">
      <w:start w:val="1"/>
      <w:numFmt w:val="lowerLetter"/>
      <w:lvlText w:val="%5."/>
      <w:lvlJc w:val="left"/>
      <w:pPr>
        <w:tabs>
          <w:tab w:val="num" w:pos="3240"/>
        </w:tabs>
        <w:ind w:left="3240" w:hanging="360"/>
      </w:pPr>
    </w:lvl>
    <w:lvl w:ilvl="5" w:tplc="D1C4DE26" w:tentative="1">
      <w:start w:val="1"/>
      <w:numFmt w:val="lowerRoman"/>
      <w:lvlText w:val="%6."/>
      <w:lvlJc w:val="right"/>
      <w:pPr>
        <w:tabs>
          <w:tab w:val="num" w:pos="3960"/>
        </w:tabs>
        <w:ind w:left="3960" w:hanging="180"/>
      </w:pPr>
    </w:lvl>
    <w:lvl w:ilvl="6" w:tplc="DF08DE12" w:tentative="1">
      <w:start w:val="1"/>
      <w:numFmt w:val="decimal"/>
      <w:lvlText w:val="%7."/>
      <w:lvlJc w:val="left"/>
      <w:pPr>
        <w:tabs>
          <w:tab w:val="num" w:pos="4680"/>
        </w:tabs>
        <w:ind w:left="4680" w:hanging="360"/>
      </w:pPr>
    </w:lvl>
    <w:lvl w:ilvl="7" w:tplc="FCE21B10" w:tentative="1">
      <w:start w:val="1"/>
      <w:numFmt w:val="lowerLetter"/>
      <w:lvlText w:val="%8."/>
      <w:lvlJc w:val="left"/>
      <w:pPr>
        <w:tabs>
          <w:tab w:val="num" w:pos="5400"/>
        </w:tabs>
        <w:ind w:left="5400" w:hanging="360"/>
      </w:pPr>
    </w:lvl>
    <w:lvl w:ilvl="8" w:tplc="AA8A00B8" w:tentative="1">
      <w:start w:val="1"/>
      <w:numFmt w:val="lowerRoman"/>
      <w:lvlText w:val="%9."/>
      <w:lvlJc w:val="right"/>
      <w:pPr>
        <w:tabs>
          <w:tab w:val="num" w:pos="6120"/>
        </w:tabs>
        <w:ind w:left="6120" w:hanging="180"/>
      </w:pPr>
    </w:lvl>
  </w:abstractNum>
  <w:abstractNum w:abstractNumId="9" w15:restartNumberingAfterBreak="0">
    <w:nsid w:val="449C628B"/>
    <w:multiLevelType w:val="hybridMultilevel"/>
    <w:tmpl w:val="0CF8E31A"/>
    <w:lvl w:ilvl="0" w:tplc="F4446598">
      <w:start w:val="815"/>
      <w:numFmt w:val="bullet"/>
      <w:pStyle w:val="Listatankstreck"/>
      <w:lvlText w:val="–"/>
      <w:lvlJc w:val="left"/>
      <w:pPr>
        <w:tabs>
          <w:tab w:val="num" w:pos="360"/>
        </w:tabs>
        <w:ind w:left="360" w:hanging="360"/>
      </w:pPr>
      <w:rPr>
        <w:rFonts w:ascii="Times New Roman" w:hAnsi="Times New Roman" w:cs="Times New Roman" w:hint="default"/>
      </w:rPr>
    </w:lvl>
    <w:lvl w:ilvl="1" w:tplc="02421BAE" w:tentative="1">
      <w:start w:val="1"/>
      <w:numFmt w:val="bullet"/>
      <w:lvlText w:val="o"/>
      <w:lvlJc w:val="left"/>
      <w:pPr>
        <w:tabs>
          <w:tab w:val="num" w:pos="1440"/>
        </w:tabs>
        <w:ind w:left="1440" w:hanging="360"/>
      </w:pPr>
      <w:rPr>
        <w:rFonts w:ascii="Courier New" w:hAnsi="Courier New" w:cs="Courier New" w:hint="default"/>
      </w:rPr>
    </w:lvl>
    <w:lvl w:ilvl="2" w:tplc="37A62756" w:tentative="1">
      <w:start w:val="1"/>
      <w:numFmt w:val="bullet"/>
      <w:lvlText w:val=""/>
      <w:lvlJc w:val="left"/>
      <w:pPr>
        <w:tabs>
          <w:tab w:val="num" w:pos="2160"/>
        </w:tabs>
        <w:ind w:left="2160" w:hanging="360"/>
      </w:pPr>
      <w:rPr>
        <w:rFonts w:ascii="Wingdings" w:hAnsi="Wingdings" w:hint="default"/>
      </w:rPr>
    </w:lvl>
    <w:lvl w:ilvl="3" w:tplc="66A67D60" w:tentative="1">
      <w:start w:val="1"/>
      <w:numFmt w:val="bullet"/>
      <w:lvlText w:val=""/>
      <w:lvlJc w:val="left"/>
      <w:pPr>
        <w:tabs>
          <w:tab w:val="num" w:pos="2880"/>
        </w:tabs>
        <w:ind w:left="2880" w:hanging="360"/>
      </w:pPr>
      <w:rPr>
        <w:rFonts w:ascii="Symbol" w:hAnsi="Symbol" w:hint="default"/>
      </w:rPr>
    </w:lvl>
    <w:lvl w:ilvl="4" w:tplc="41888024" w:tentative="1">
      <w:start w:val="1"/>
      <w:numFmt w:val="bullet"/>
      <w:lvlText w:val="o"/>
      <w:lvlJc w:val="left"/>
      <w:pPr>
        <w:tabs>
          <w:tab w:val="num" w:pos="3600"/>
        </w:tabs>
        <w:ind w:left="3600" w:hanging="360"/>
      </w:pPr>
      <w:rPr>
        <w:rFonts w:ascii="Courier New" w:hAnsi="Courier New" w:cs="Courier New" w:hint="default"/>
      </w:rPr>
    </w:lvl>
    <w:lvl w:ilvl="5" w:tplc="7B3C4036" w:tentative="1">
      <w:start w:val="1"/>
      <w:numFmt w:val="bullet"/>
      <w:lvlText w:val=""/>
      <w:lvlJc w:val="left"/>
      <w:pPr>
        <w:tabs>
          <w:tab w:val="num" w:pos="4320"/>
        </w:tabs>
        <w:ind w:left="4320" w:hanging="360"/>
      </w:pPr>
      <w:rPr>
        <w:rFonts w:ascii="Wingdings" w:hAnsi="Wingdings" w:hint="default"/>
      </w:rPr>
    </w:lvl>
    <w:lvl w:ilvl="6" w:tplc="BFAEFED8" w:tentative="1">
      <w:start w:val="1"/>
      <w:numFmt w:val="bullet"/>
      <w:lvlText w:val=""/>
      <w:lvlJc w:val="left"/>
      <w:pPr>
        <w:tabs>
          <w:tab w:val="num" w:pos="5040"/>
        </w:tabs>
        <w:ind w:left="5040" w:hanging="360"/>
      </w:pPr>
      <w:rPr>
        <w:rFonts w:ascii="Symbol" w:hAnsi="Symbol" w:hint="default"/>
      </w:rPr>
    </w:lvl>
    <w:lvl w:ilvl="7" w:tplc="288624D8" w:tentative="1">
      <w:start w:val="1"/>
      <w:numFmt w:val="bullet"/>
      <w:lvlText w:val="o"/>
      <w:lvlJc w:val="left"/>
      <w:pPr>
        <w:tabs>
          <w:tab w:val="num" w:pos="5760"/>
        </w:tabs>
        <w:ind w:left="5760" w:hanging="360"/>
      </w:pPr>
      <w:rPr>
        <w:rFonts w:ascii="Courier New" w:hAnsi="Courier New" w:cs="Courier New" w:hint="default"/>
      </w:rPr>
    </w:lvl>
    <w:lvl w:ilvl="8" w:tplc="D1AC3C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BB318D"/>
    <w:multiLevelType w:val="hybridMultilevel"/>
    <w:tmpl w:val="48BE00C6"/>
    <w:lvl w:ilvl="0" w:tplc="F78A0346">
      <w:start w:val="1"/>
      <w:numFmt w:val="decimal"/>
      <w:pStyle w:val="zNumrering"/>
      <w:lvlText w:val="%1."/>
      <w:lvlJc w:val="left"/>
      <w:pPr>
        <w:tabs>
          <w:tab w:val="num" w:pos="0"/>
        </w:tabs>
        <w:ind w:left="0" w:firstLine="0"/>
      </w:pPr>
      <w:rPr>
        <w:rFonts w:hint="default"/>
      </w:rPr>
    </w:lvl>
    <w:lvl w:ilvl="1" w:tplc="0B96FE94" w:tentative="1">
      <w:start w:val="1"/>
      <w:numFmt w:val="lowerLetter"/>
      <w:lvlText w:val="%2."/>
      <w:lvlJc w:val="left"/>
      <w:pPr>
        <w:tabs>
          <w:tab w:val="num" w:pos="1080"/>
        </w:tabs>
        <w:ind w:left="1080" w:hanging="360"/>
      </w:pPr>
    </w:lvl>
    <w:lvl w:ilvl="2" w:tplc="07B27628" w:tentative="1">
      <w:start w:val="1"/>
      <w:numFmt w:val="lowerRoman"/>
      <w:lvlText w:val="%3."/>
      <w:lvlJc w:val="right"/>
      <w:pPr>
        <w:tabs>
          <w:tab w:val="num" w:pos="1800"/>
        </w:tabs>
        <w:ind w:left="1800" w:hanging="180"/>
      </w:pPr>
    </w:lvl>
    <w:lvl w:ilvl="3" w:tplc="541C1FBE" w:tentative="1">
      <w:start w:val="1"/>
      <w:numFmt w:val="decimal"/>
      <w:lvlText w:val="%4."/>
      <w:lvlJc w:val="left"/>
      <w:pPr>
        <w:tabs>
          <w:tab w:val="num" w:pos="2520"/>
        </w:tabs>
        <w:ind w:left="2520" w:hanging="360"/>
      </w:pPr>
    </w:lvl>
    <w:lvl w:ilvl="4" w:tplc="2CAE66F2" w:tentative="1">
      <w:start w:val="1"/>
      <w:numFmt w:val="lowerLetter"/>
      <w:lvlText w:val="%5."/>
      <w:lvlJc w:val="left"/>
      <w:pPr>
        <w:tabs>
          <w:tab w:val="num" w:pos="3240"/>
        </w:tabs>
        <w:ind w:left="3240" w:hanging="360"/>
      </w:pPr>
    </w:lvl>
    <w:lvl w:ilvl="5" w:tplc="DFF41486" w:tentative="1">
      <w:start w:val="1"/>
      <w:numFmt w:val="lowerRoman"/>
      <w:lvlText w:val="%6."/>
      <w:lvlJc w:val="right"/>
      <w:pPr>
        <w:tabs>
          <w:tab w:val="num" w:pos="3960"/>
        </w:tabs>
        <w:ind w:left="3960" w:hanging="180"/>
      </w:pPr>
    </w:lvl>
    <w:lvl w:ilvl="6" w:tplc="B5504258" w:tentative="1">
      <w:start w:val="1"/>
      <w:numFmt w:val="decimal"/>
      <w:lvlText w:val="%7."/>
      <w:lvlJc w:val="left"/>
      <w:pPr>
        <w:tabs>
          <w:tab w:val="num" w:pos="4680"/>
        </w:tabs>
        <w:ind w:left="4680" w:hanging="360"/>
      </w:pPr>
    </w:lvl>
    <w:lvl w:ilvl="7" w:tplc="BF98B12A" w:tentative="1">
      <w:start w:val="1"/>
      <w:numFmt w:val="lowerLetter"/>
      <w:lvlText w:val="%8."/>
      <w:lvlJc w:val="left"/>
      <w:pPr>
        <w:tabs>
          <w:tab w:val="num" w:pos="5400"/>
        </w:tabs>
        <w:ind w:left="5400" w:hanging="360"/>
      </w:pPr>
    </w:lvl>
    <w:lvl w:ilvl="8" w:tplc="0BB0E26A" w:tentative="1">
      <w:start w:val="1"/>
      <w:numFmt w:val="lowerRoman"/>
      <w:lvlText w:val="%9."/>
      <w:lvlJc w:val="right"/>
      <w:pPr>
        <w:tabs>
          <w:tab w:val="num" w:pos="6120"/>
        </w:tabs>
        <w:ind w:left="6120" w:hanging="180"/>
      </w:pPr>
    </w:lvl>
  </w:abstractNum>
  <w:abstractNum w:abstractNumId="11" w15:restartNumberingAfterBreak="0">
    <w:nsid w:val="4C9000E5"/>
    <w:multiLevelType w:val="multilevel"/>
    <w:tmpl w:val="47EA3028"/>
    <w:lvl w:ilvl="0">
      <w:start w:val="1"/>
      <w:numFmt w:val="none"/>
      <w:suff w:val="nothing"/>
      <w:lvlText w:val=""/>
      <w:lvlJc w:val="left"/>
      <w:pPr>
        <w:ind w:left="0" w:firstLine="0"/>
      </w:pPr>
    </w:lvl>
    <w:lvl w:ilvl="1">
      <w:start w:val="1"/>
      <w:numFmt w:val="none"/>
      <w:suff w:val="nothing"/>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Rubrik5"/>
      <w:lvlText w:val="%1%5"/>
      <w:lvlJc w:val="left"/>
      <w:pPr>
        <w:tabs>
          <w:tab w:val="num" w:pos="360"/>
        </w:tabs>
        <w:ind w:left="0" w:firstLine="0"/>
      </w:pPr>
    </w:lvl>
    <w:lvl w:ilvl="5">
      <w:start w:val="1"/>
      <w:numFmt w:val="decimal"/>
      <w:pStyle w:val="Rubrik6"/>
      <w:lvlText w:val="%5.%6"/>
      <w:lvlJc w:val="left"/>
      <w:pPr>
        <w:tabs>
          <w:tab w:val="num" w:pos="720"/>
        </w:tabs>
        <w:ind w:left="0" w:firstLine="0"/>
      </w:pPr>
    </w:lvl>
    <w:lvl w:ilvl="6">
      <w:start w:val="1"/>
      <w:numFmt w:val="decimal"/>
      <w:pStyle w:val="Rubrik7"/>
      <w:lvlText w:val="%5.%6.%7"/>
      <w:lvlJc w:val="left"/>
      <w:pPr>
        <w:tabs>
          <w:tab w:val="num" w:pos="720"/>
        </w:tabs>
        <w:ind w:left="0" w:firstLine="0"/>
      </w:pPr>
    </w:lvl>
    <w:lvl w:ilvl="7">
      <w:start w:val="1"/>
      <w:numFmt w:val="decimal"/>
      <w:pStyle w:val="Rubrik8"/>
      <w:isLgl/>
      <w:lvlText w:val="%5.%6.%7.%8"/>
      <w:lvlJc w:val="left"/>
      <w:pPr>
        <w:tabs>
          <w:tab w:val="num" w:pos="1080"/>
        </w:tabs>
        <w:ind w:left="0" w:firstLine="0"/>
      </w:pPr>
    </w:lvl>
    <w:lvl w:ilvl="8">
      <w:start w:val="1"/>
      <w:numFmt w:val="decimal"/>
      <w:lvlText w:val="%1.%2.%3.%4.%5.%6.%7.%8.%9"/>
      <w:lvlJc w:val="left"/>
      <w:pPr>
        <w:tabs>
          <w:tab w:val="num" w:pos="2160"/>
        </w:tabs>
        <w:ind w:left="1584" w:hanging="1584"/>
      </w:pPr>
    </w:lvl>
  </w:abstractNum>
  <w:abstractNum w:abstractNumId="12" w15:restartNumberingAfterBreak="0">
    <w:nsid w:val="578C5570"/>
    <w:multiLevelType w:val="hybridMultilevel"/>
    <w:tmpl w:val="C50AB916"/>
    <w:lvl w:ilvl="0" w:tplc="07A0D6A8">
      <w:start w:val="1"/>
      <w:numFmt w:val="bullet"/>
      <w:pStyle w:val="Listapunkter"/>
      <w:lvlText w:val=""/>
      <w:lvlJc w:val="left"/>
      <w:pPr>
        <w:tabs>
          <w:tab w:val="num" w:pos="357"/>
        </w:tabs>
        <w:ind w:left="357" w:hanging="357"/>
      </w:pPr>
      <w:rPr>
        <w:rFonts w:ascii="Symbol" w:hAnsi="Symbol" w:hint="default"/>
      </w:rPr>
    </w:lvl>
    <w:lvl w:ilvl="1" w:tplc="64E05E2C" w:tentative="1">
      <w:start w:val="1"/>
      <w:numFmt w:val="bullet"/>
      <w:lvlText w:val="o"/>
      <w:lvlJc w:val="left"/>
      <w:pPr>
        <w:tabs>
          <w:tab w:val="num" w:pos="1440"/>
        </w:tabs>
        <w:ind w:left="1440" w:hanging="360"/>
      </w:pPr>
      <w:rPr>
        <w:rFonts w:ascii="Courier New" w:hAnsi="Courier New" w:cs="Courier New" w:hint="default"/>
      </w:rPr>
    </w:lvl>
    <w:lvl w:ilvl="2" w:tplc="1166DC96" w:tentative="1">
      <w:start w:val="1"/>
      <w:numFmt w:val="bullet"/>
      <w:lvlText w:val=""/>
      <w:lvlJc w:val="left"/>
      <w:pPr>
        <w:tabs>
          <w:tab w:val="num" w:pos="2160"/>
        </w:tabs>
        <w:ind w:left="2160" w:hanging="360"/>
      </w:pPr>
      <w:rPr>
        <w:rFonts w:ascii="Wingdings" w:hAnsi="Wingdings" w:hint="default"/>
      </w:rPr>
    </w:lvl>
    <w:lvl w:ilvl="3" w:tplc="2014F8A8" w:tentative="1">
      <w:start w:val="1"/>
      <w:numFmt w:val="bullet"/>
      <w:lvlText w:val=""/>
      <w:lvlJc w:val="left"/>
      <w:pPr>
        <w:tabs>
          <w:tab w:val="num" w:pos="2880"/>
        </w:tabs>
        <w:ind w:left="2880" w:hanging="360"/>
      </w:pPr>
      <w:rPr>
        <w:rFonts w:ascii="Symbol" w:hAnsi="Symbol" w:hint="default"/>
      </w:rPr>
    </w:lvl>
    <w:lvl w:ilvl="4" w:tplc="D6A29996" w:tentative="1">
      <w:start w:val="1"/>
      <w:numFmt w:val="bullet"/>
      <w:lvlText w:val="o"/>
      <w:lvlJc w:val="left"/>
      <w:pPr>
        <w:tabs>
          <w:tab w:val="num" w:pos="3600"/>
        </w:tabs>
        <w:ind w:left="3600" w:hanging="360"/>
      </w:pPr>
      <w:rPr>
        <w:rFonts w:ascii="Courier New" w:hAnsi="Courier New" w:cs="Courier New" w:hint="default"/>
      </w:rPr>
    </w:lvl>
    <w:lvl w:ilvl="5" w:tplc="A5AC380A" w:tentative="1">
      <w:start w:val="1"/>
      <w:numFmt w:val="bullet"/>
      <w:lvlText w:val=""/>
      <w:lvlJc w:val="left"/>
      <w:pPr>
        <w:tabs>
          <w:tab w:val="num" w:pos="4320"/>
        </w:tabs>
        <w:ind w:left="4320" w:hanging="360"/>
      </w:pPr>
      <w:rPr>
        <w:rFonts w:ascii="Wingdings" w:hAnsi="Wingdings" w:hint="default"/>
      </w:rPr>
    </w:lvl>
    <w:lvl w:ilvl="6" w:tplc="3F6A1922" w:tentative="1">
      <w:start w:val="1"/>
      <w:numFmt w:val="bullet"/>
      <w:lvlText w:val=""/>
      <w:lvlJc w:val="left"/>
      <w:pPr>
        <w:tabs>
          <w:tab w:val="num" w:pos="5040"/>
        </w:tabs>
        <w:ind w:left="5040" w:hanging="360"/>
      </w:pPr>
      <w:rPr>
        <w:rFonts w:ascii="Symbol" w:hAnsi="Symbol" w:hint="default"/>
      </w:rPr>
    </w:lvl>
    <w:lvl w:ilvl="7" w:tplc="B768BEC8" w:tentative="1">
      <w:start w:val="1"/>
      <w:numFmt w:val="bullet"/>
      <w:lvlText w:val="o"/>
      <w:lvlJc w:val="left"/>
      <w:pPr>
        <w:tabs>
          <w:tab w:val="num" w:pos="5760"/>
        </w:tabs>
        <w:ind w:left="5760" w:hanging="360"/>
      </w:pPr>
      <w:rPr>
        <w:rFonts w:ascii="Courier New" w:hAnsi="Courier New" w:cs="Courier New" w:hint="default"/>
      </w:rPr>
    </w:lvl>
    <w:lvl w:ilvl="8" w:tplc="777EBD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C04028"/>
    <w:multiLevelType w:val="hybridMultilevel"/>
    <w:tmpl w:val="0F160ADA"/>
    <w:lvl w:ilvl="0" w:tplc="3B3AACC6">
      <w:start w:val="1"/>
      <w:numFmt w:val="bullet"/>
      <w:lvlText w:val=""/>
      <w:lvlJc w:val="left"/>
      <w:pPr>
        <w:ind w:left="720" w:hanging="360"/>
      </w:pPr>
      <w:rPr>
        <w:rFonts w:ascii="Symbol" w:hAnsi="Symbol" w:hint="default"/>
      </w:rPr>
    </w:lvl>
    <w:lvl w:ilvl="1" w:tplc="AD7E5402" w:tentative="1">
      <w:start w:val="1"/>
      <w:numFmt w:val="bullet"/>
      <w:lvlText w:val="o"/>
      <w:lvlJc w:val="left"/>
      <w:pPr>
        <w:ind w:left="1440" w:hanging="360"/>
      </w:pPr>
      <w:rPr>
        <w:rFonts w:ascii="Courier New" w:hAnsi="Courier New" w:cs="Courier New" w:hint="default"/>
      </w:rPr>
    </w:lvl>
    <w:lvl w:ilvl="2" w:tplc="2FD42DA4" w:tentative="1">
      <w:start w:val="1"/>
      <w:numFmt w:val="bullet"/>
      <w:lvlText w:val=""/>
      <w:lvlJc w:val="left"/>
      <w:pPr>
        <w:ind w:left="2160" w:hanging="360"/>
      </w:pPr>
      <w:rPr>
        <w:rFonts w:ascii="Wingdings" w:hAnsi="Wingdings" w:hint="default"/>
      </w:rPr>
    </w:lvl>
    <w:lvl w:ilvl="3" w:tplc="663474D8" w:tentative="1">
      <w:start w:val="1"/>
      <w:numFmt w:val="bullet"/>
      <w:lvlText w:val=""/>
      <w:lvlJc w:val="left"/>
      <w:pPr>
        <w:ind w:left="2880" w:hanging="360"/>
      </w:pPr>
      <w:rPr>
        <w:rFonts w:ascii="Symbol" w:hAnsi="Symbol" w:hint="default"/>
      </w:rPr>
    </w:lvl>
    <w:lvl w:ilvl="4" w:tplc="1BD8ACBA" w:tentative="1">
      <w:start w:val="1"/>
      <w:numFmt w:val="bullet"/>
      <w:lvlText w:val="o"/>
      <w:lvlJc w:val="left"/>
      <w:pPr>
        <w:ind w:left="3600" w:hanging="360"/>
      </w:pPr>
      <w:rPr>
        <w:rFonts w:ascii="Courier New" w:hAnsi="Courier New" w:cs="Courier New" w:hint="default"/>
      </w:rPr>
    </w:lvl>
    <w:lvl w:ilvl="5" w:tplc="F126DDFE" w:tentative="1">
      <w:start w:val="1"/>
      <w:numFmt w:val="bullet"/>
      <w:lvlText w:val=""/>
      <w:lvlJc w:val="left"/>
      <w:pPr>
        <w:ind w:left="4320" w:hanging="360"/>
      </w:pPr>
      <w:rPr>
        <w:rFonts w:ascii="Wingdings" w:hAnsi="Wingdings" w:hint="default"/>
      </w:rPr>
    </w:lvl>
    <w:lvl w:ilvl="6" w:tplc="E488C844" w:tentative="1">
      <w:start w:val="1"/>
      <w:numFmt w:val="bullet"/>
      <w:lvlText w:val=""/>
      <w:lvlJc w:val="left"/>
      <w:pPr>
        <w:ind w:left="5040" w:hanging="360"/>
      </w:pPr>
      <w:rPr>
        <w:rFonts w:ascii="Symbol" w:hAnsi="Symbol" w:hint="default"/>
      </w:rPr>
    </w:lvl>
    <w:lvl w:ilvl="7" w:tplc="6922DA26" w:tentative="1">
      <w:start w:val="1"/>
      <w:numFmt w:val="bullet"/>
      <w:lvlText w:val="o"/>
      <w:lvlJc w:val="left"/>
      <w:pPr>
        <w:ind w:left="5760" w:hanging="360"/>
      </w:pPr>
      <w:rPr>
        <w:rFonts w:ascii="Courier New" w:hAnsi="Courier New" w:cs="Courier New" w:hint="default"/>
      </w:rPr>
    </w:lvl>
    <w:lvl w:ilvl="8" w:tplc="8112FC00" w:tentative="1">
      <w:start w:val="1"/>
      <w:numFmt w:val="bullet"/>
      <w:lvlText w:val=""/>
      <w:lvlJc w:val="left"/>
      <w:pPr>
        <w:ind w:left="6480" w:hanging="360"/>
      </w:pPr>
      <w:rPr>
        <w:rFonts w:ascii="Wingdings" w:hAnsi="Wingdings" w:hint="default"/>
      </w:rPr>
    </w:lvl>
  </w:abstractNum>
  <w:abstractNum w:abstractNumId="14" w15:restartNumberingAfterBreak="0">
    <w:nsid w:val="71326585"/>
    <w:multiLevelType w:val="multilevel"/>
    <w:tmpl w:val="C458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45394B"/>
    <w:multiLevelType w:val="hybridMultilevel"/>
    <w:tmpl w:val="2BD26414"/>
    <w:lvl w:ilvl="0" w:tplc="1EFAD134">
      <w:start w:val="1"/>
      <w:numFmt w:val="decimal"/>
      <w:pStyle w:val="Listanumreradgles"/>
      <w:lvlText w:val="%1."/>
      <w:lvlJc w:val="left"/>
      <w:pPr>
        <w:tabs>
          <w:tab w:val="num" w:pos="357"/>
        </w:tabs>
        <w:ind w:left="357" w:hanging="357"/>
      </w:pPr>
      <w:rPr>
        <w:rFonts w:hint="default"/>
      </w:rPr>
    </w:lvl>
    <w:lvl w:ilvl="1" w:tplc="34786D5C" w:tentative="1">
      <w:start w:val="1"/>
      <w:numFmt w:val="lowerLetter"/>
      <w:lvlText w:val="%2."/>
      <w:lvlJc w:val="left"/>
      <w:pPr>
        <w:tabs>
          <w:tab w:val="num" w:pos="1440"/>
        </w:tabs>
        <w:ind w:left="1440" w:hanging="360"/>
      </w:pPr>
    </w:lvl>
    <w:lvl w:ilvl="2" w:tplc="D6D084C8" w:tentative="1">
      <w:start w:val="1"/>
      <w:numFmt w:val="lowerRoman"/>
      <w:lvlText w:val="%3."/>
      <w:lvlJc w:val="right"/>
      <w:pPr>
        <w:tabs>
          <w:tab w:val="num" w:pos="2160"/>
        </w:tabs>
        <w:ind w:left="2160" w:hanging="180"/>
      </w:pPr>
    </w:lvl>
    <w:lvl w:ilvl="3" w:tplc="77547344" w:tentative="1">
      <w:start w:val="1"/>
      <w:numFmt w:val="decimal"/>
      <w:lvlText w:val="%4."/>
      <w:lvlJc w:val="left"/>
      <w:pPr>
        <w:tabs>
          <w:tab w:val="num" w:pos="2880"/>
        </w:tabs>
        <w:ind w:left="2880" w:hanging="360"/>
      </w:pPr>
    </w:lvl>
    <w:lvl w:ilvl="4" w:tplc="7DBC0120" w:tentative="1">
      <w:start w:val="1"/>
      <w:numFmt w:val="lowerLetter"/>
      <w:lvlText w:val="%5."/>
      <w:lvlJc w:val="left"/>
      <w:pPr>
        <w:tabs>
          <w:tab w:val="num" w:pos="3600"/>
        </w:tabs>
        <w:ind w:left="3600" w:hanging="360"/>
      </w:pPr>
    </w:lvl>
    <w:lvl w:ilvl="5" w:tplc="719CD51E" w:tentative="1">
      <w:start w:val="1"/>
      <w:numFmt w:val="lowerRoman"/>
      <w:lvlText w:val="%6."/>
      <w:lvlJc w:val="right"/>
      <w:pPr>
        <w:tabs>
          <w:tab w:val="num" w:pos="4320"/>
        </w:tabs>
        <w:ind w:left="4320" w:hanging="180"/>
      </w:pPr>
    </w:lvl>
    <w:lvl w:ilvl="6" w:tplc="646889EE" w:tentative="1">
      <w:start w:val="1"/>
      <w:numFmt w:val="decimal"/>
      <w:lvlText w:val="%7."/>
      <w:lvlJc w:val="left"/>
      <w:pPr>
        <w:tabs>
          <w:tab w:val="num" w:pos="5040"/>
        </w:tabs>
        <w:ind w:left="5040" w:hanging="360"/>
      </w:pPr>
    </w:lvl>
    <w:lvl w:ilvl="7" w:tplc="F34AF056" w:tentative="1">
      <w:start w:val="1"/>
      <w:numFmt w:val="lowerLetter"/>
      <w:lvlText w:val="%8."/>
      <w:lvlJc w:val="left"/>
      <w:pPr>
        <w:tabs>
          <w:tab w:val="num" w:pos="5760"/>
        </w:tabs>
        <w:ind w:left="5760" w:hanging="360"/>
      </w:pPr>
    </w:lvl>
    <w:lvl w:ilvl="8" w:tplc="A7EC9E56" w:tentative="1">
      <w:start w:val="1"/>
      <w:numFmt w:val="lowerRoman"/>
      <w:lvlText w:val="%9."/>
      <w:lvlJc w:val="right"/>
      <w:pPr>
        <w:tabs>
          <w:tab w:val="num" w:pos="6480"/>
        </w:tabs>
        <w:ind w:left="6480" w:hanging="180"/>
      </w:pPr>
    </w:lvl>
  </w:abstractNum>
  <w:abstractNum w:abstractNumId="16" w15:restartNumberingAfterBreak="0">
    <w:nsid w:val="794070F0"/>
    <w:multiLevelType w:val="multilevel"/>
    <w:tmpl w:val="EA46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611542">
    <w:abstractNumId w:val="15"/>
  </w:num>
  <w:num w:numId="2" w16cid:durableId="1755200031">
    <w:abstractNumId w:val="8"/>
  </w:num>
  <w:num w:numId="3" w16cid:durableId="582572899">
    <w:abstractNumId w:val="9"/>
  </w:num>
  <w:num w:numId="4" w16cid:durableId="1600258438">
    <w:abstractNumId w:val="12"/>
  </w:num>
  <w:num w:numId="5" w16cid:durableId="40400382">
    <w:abstractNumId w:val="5"/>
  </w:num>
  <w:num w:numId="6" w16cid:durableId="139199725">
    <w:abstractNumId w:val="10"/>
  </w:num>
  <w:num w:numId="7" w16cid:durableId="1434545866">
    <w:abstractNumId w:val="11"/>
  </w:num>
  <w:num w:numId="8" w16cid:durableId="331613978">
    <w:abstractNumId w:val="7"/>
  </w:num>
  <w:num w:numId="9" w16cid:durableId="819880673">
    <w:abstractNumId w:val="0"/>
  </w:num>
  <w:num w:numId="10" w16cid:durableId="866530742">
    <w:abstractNumId w:val="6"/>
  </w:num>
  <w:num w:numId="11" w16cid:durableId="1406487004">
    <w:abstractNumId w:val="1"/>
  </w:num>
  <w:num w:numId="12" w16cid:durableId="990059551">
    <w:abstractNumId w:val="3"/>
  </w:num>
  <w:num w:numId="13" w16cid:durableId="529925125">
    <w:abstractNumId w:val="16"/>
  </w:num>
  <w:num w:numId="14" w16cid:durableId="772363057">
    <w:abstractNumId w:val="4"/>
  </w:num>
  <w:num w:numId="15" w16cid:durableId="927495864">
    <w:abstractNumId w:val="14"/>
  </w:num>
  <w:num w:numId="16" w16cid:durableId="695734683">
    <w:abstractNumId w:val="13"/>
  </w:num>
  <w:num w:numId="17" w16cid:durableId="969089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5"/>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75"/>
    <w:rsid w:val="000029A4"/>
    <w:rsid w:val="00011C0F"/>
    <w:rsid w:val="000223DD"/>
    <w:rsid w:val="00043939"/>
    <w:rsid w:val="00043EA6"/>
    <w:rsid w:val="00061A31"/>
    <w:rsid w:val="000679A7"/>
    <w:rsid w:val="000722E0"/>
    <w:rsid w:val="000730EC"/>
    <w:rsid w:val="00087209"/>
    <w:rsid w:val="00094C55"/>
    <w:rsid w:val="000954D5"/>
    <w:rsid w:val="000A74F2"/>
    <w:rsid w:val="000A7C50"/>
    <w:rsid w:val="000D75C6"/>
    <w:rsid w:val="000E33F7"/>
    <w:rsid w:val="00102397"/>
    <w:rsid w:val="00110CF3"/>
    <w:rsid w:val="001153EE"/>
    <w:rsid w:val="00127462"/>
    <w:rsid w:val="00133A20"/>
    <w:rsid w:val="00136EC3"/>
    <w:rsid w:val="001651E6"/>
    <w:rsid w:val="001663A5"/>
    <w:rsid w:val="0018305A"/>
    <w:rsid w:val="001B42D0"/>
    <w:rsid w:val="001C6D4F"/>
    <w:rsid w:val="001D7776"/>
    <w:rsid w:val="001E1412"/>
    <w:rsid w:val="001E422E"/>
    <w:rsid w:val="001F431B"/>
    <w:rsid w:val="00213565"/>
    <w:rsid w:val="002348F4"/>
    <w:rsid w:val="00237EBC"/>
    <w:rsid w:val="00241DCB"/>
    <w:rsid w:val="00247AED"/>
    <w:rsid w:val="002647A9"/>
    <w:rsid w:val="00270C9A"/>
    <w:rsid w:val="00272D3F"/>
    <w:rsid w:val="00285DEB"/>
    <w:rsid w:val="00292FAB"/>
    <w:rsid w:val="002B1AEF"/>
    <w:rsid w:val="002B3F99"/>
    <w:rsid w:val="002F064C"/>
    <w:rsid w:val="002F2269"/>
    <w:rsid w:val="00370D38"/>
    <w:rsid w:val="00380119"/>
    <w:rsid w:val="003A6893"/>
    <w:rsid w:val="003B0297"/>
    <w:rsid w:val="003B25C6"/>
    <w:rsid w:val="003D165C"/>
    <w:rsid w:val="003D1EE8"/>
    <w:rsid w:val="003D298C"/>
    <w:rsid w:val="003F7B33"/>
    <w:rsid w:val="004013AD"/>
    <w:rsid w:val="0040436A"/>
    <w:rsid w:val="00413CF0"/>
    <w:rsid w:val="00432879"/>
    <w:rsid w:val="00437487"/>
    <w:rsid w:val="0044051F"/>
    <w:rsid w:val="0044249F"/>
    <w:rsid w:val="00442E4B"/>
    <w:rsid w:val="0045558C"/>
    <w:rsid w:val="00457B2D"/>
    <w:rsid w:val="00461D92"/>
    <w:rsid w:val="004741ED"/>
    <w:rsid w:val="00474216"/>
    <w:rsid w:val="00482F6C"/>
    <w:rsid w:val="004A54C8"/>
    <w:rsid w:val="004D2CA4"/>
    <w:rsid w:val="0050166E"/>
    <w:rsid w:val="0050488E"/>
    <w:rsid w:val="00507732"/>
    <w:rsid w:val="0055011F"/>
    <w:rsid w:val="00550533"/>
    <w:rsid w:val="00567E23"/>
    <w:rsid w:val="00574418"/>
    <w:rsid w:val="00577F14"/>
    <w:rsid w:val="00580471"/>
    <w:rsid w:val="00582CA3"/>
    <w:rsid w:val="005A076C"/>
    <w:rsid w:val="005B7F05"/>
    <w:rsid w:val="005C47F8"/>
    <w:rsid w:val="005D7A25"/>
    <w:rsid w:val="005E0CCC"/>
    <w:rsid w:val="005E435D"/>
    <w:rsid w:val="00606263"/>
    <w:rsid w:val="00615044"/>
    <w:rsid w:val="006162AA"/>
    <w:rsid w:val="00625ECD"/>
    <w:rsid w:val="00651D19"/>
    <w:rsid w:val="00664E26"/>
    <w:rsid w:val="006755DE"/>
    <w:rsid w:val="006835B1"/>
    <w:rsid w:val="00687C36"/>
    <w:rsid w:val="006A51C4"/>
    <w:rsid w:val="006B1F1D"/>
    <w:rsid w:val="006D1657"/>
    <w:rsid w:val="006D39F2"/>
    <w:rsid w:val="006E2903"/>
    <w:rsid w:val="006F49FD"/>
    <w:rsid w:val="007266A7"/>
    <w:rsid w:val="00735C39"/>
    <w:rsid w:val="00750838"/>
    <w:rsid w:val="007831B9"/>
    <w:rsid w:val="007965CD"/>
    <w:rsid w:val="007B0FEC"/>
    <w:rsid w:val="007B6613"/>
    <w:rsid w:val="007C3128"/>
    <w:rsid w:val="007D3FEF"/>
    <w:rsid w:val="007D4D5A"/>
    <w:rsid w:val="007E1FED"/>
    <w:rsid w:val="00802710"/>
    <w:rsid w:val="00811F05"/>
    <w:rsid w:val="00812B54"/>
    <w:rsid w:val="00861A4D"/>
    <w:rsid w:val="00866265"/>
    <w:rsid w:val="0089759E"/>
    <w:rsid w:val="008A3BE8"/>
    <w:rsid w:val="008A5395"/>
    <w:rsid w:val="008C2753"/>
    <w:rsid w:val="008D3933"/>
    <w:rsid w:val="008D5CE6"/>
    <w:rsid w:val="008D7991"/>
    <w:rsid w:val="008E76B1"/>
    <w:rsid w:val="008F70E3"/>
    <w:rsid w:val="009157DA"/>
    <w:rsid w:val="00941779"/>
    <w:rsid w:val="009541C7"/>
    <w:rsid w:val="00967161"/>
    <w:rsid w:val="00967C11"/>
    <w:rsid w:val="00975265"/>
    <w:rsid w:val="0097567A"/>
    <w:rsid w:val="00984BA0"/>
    <w:rsid w:val="00987BA0"/>
    <w:rsid w:val="009900B8"/>
    <w:rsid w:val="009A697B"/>
    <w:rsid w:val="009B2139"/>
    <w:rsid w:val="009C183B"/>
    <w:rsid w:val="009E7713"/>
    <w:rsid w:val="009F49F7"/>
    <w:rsid w:val="00A014D7"/>
    <w:rsid w:val="00A07175"/>
    <w:rsid w:val="00A2118D"/>
    <w:rsid w:val="00A37AD8"/>
    <w:rsid w:val="00A46616"/>
    <w:rsid w:val="00A52041"/>
    <w:rsid w:val="00A54CA3"/>
    <w:rsid w:val="00A55B14"/>
    <w:rsid w:val="00AA257E"/>
    <w:rsid w:val="00AB5B32"/>
    <w:rsid w:val="00AC1503"/>
    <w:rsid w:val="00AD5635"/>
    <w:rsid w:val="00AD5BE0"/>
    <w:rsid w:val="00AE15BF"/>
    <w:rsid w:val="00AF176E"/>
    <w:rsid w:val="00B02908"/>
    <w:rsid w:val="00B2670E"/>
    <w:rsid w:val="00B463AD"/>
    <w:rsid w:val="00B62B83"/>
    <w:rsid w:val="00B63A8F"/>
    <w:rsid w:val="00B64366"/>
    <w:rsid w:val="00B661FF"/>
    <w:rsid w:val="00BA43EA"/>
    <w:rsid w:val="00BA5DAC"/>
    <w:rsid w:val="00BB24D9"/>
    <w:rsid w:val="00BF461E"/>
    <w:rsid w:val="00BF62F3"/>
    <w:rsid w:val="00C22C0A"/>
    <w:rsid w:val="00C35C45"/>
    <w:rsid w:val="00C66630"/>
    <w:rsid w:val="00C820A6"/>
    <w:rsid w:val="00CA4515"/>
    <w:rsid w:val="00CB3328"/>
    <w:rsid w:val="00CC6642"/>
    <w:rsid w:val="00CD0372"/>
    <w:rsid w:val="00CD2C87"/>
    <w:rsid w:val="00D30CFB"/>
    <w:rsid w:val="00D3282C"/>
    <w:rsid w:val="00D410A4"/>
    <w:rsid w:val="00D414F3"/>
    <w:rsid w:val="00D7018E"/>
    <w:rsid w:val="00D93C93"/>
    <w:rsid w:val="00D95623"/>
    <w:rsid w:val="00DA37CD"/>
    <w:rsid w:val="00DA5DC2"/>
    <w:rsid w:val="00DB102E"/>
    <w:rsid w:val="00DB3E0C"/>
    <w:rsid w:val="00DD6D75"/>
    <w:rsid w:val="00DE0A22"/>
    <w:rsid w:val="00DF600C"/>
    <w:rsid w:val="00E024AB"/>
    <w:rsid w:val="00E04941"/>
    <w:rsid w:val="00E14376"/>
    <w:rsid w:val="00E17652"/>
    <w:rsid w:val="00E20313"/>
    <w:rsid w:val="00E31897"/>
    <w:rsid w:val="00E45B16"/>
    <w:rsid w:val="00E56F98"/>
    <w:rsid w:val="00E64542"/>
    <w:rsid w:val="00E64C90"/>
    <w:rsid w:val="00E86E00"/>
    <w:rsid w:val="00EA5C1D"/>
    <w:rsid w:val="00EB0CCC"/>
    <w:rsid w:val="00EB3246"/>
    <w:rsid w:val="00EB50EC"/>
    <w:rsid w:val="00EB658E"/>
    <w:rsid w:val="00EB6919"/>
    <w:rsid w:val="00EC385E"/>
    <w:rsid w:val="00ED06DC"/>
    <w:rsid w:val="00EF378F"/>
    <w:rsid w:val="00EF58BF"/>
    <w:rsid w:val="00F027F2"/>
    <w:rsid w:val="00F05DF8"/>
    <w:rsid w:val="00F10606"/>
    <w:rsid w:val="00F1132E"/>
    <w:rsid w:val="00F13DB5"/>
    <w:rsid w:val="00F25CBA"/>
    <w:rsid w:val="00F27D3F"/>
    <w:rsid w:val="00F34743"/>
    <w:rsid w:val="00F35122"/>
    <w:rsid w:val="00F53457"/>
    <w:rsid w:val="00F601E1"/>
    <w:rsid w:val="00F64A48"/>
    <w:rsid w:val="00F87561"/>
    <w:rsid w:val="00F916FC"/>
    <w:rsid w:val="00F96E10"/>
    <w:rsid w:val="00FB4DB8"/>
    <w:rsid w:val="00FC5714"/>
    <w:rsid w:val="00FD136C"/>
    <w:rsid w:val="00FD74C6"/>
    <w:rsid w:val="00FE2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3EC56C6"/>
  <w15:chartTrackingRefBased/>
  <w15:docId w15:val="{9C24922E-BB7A-4186-8F9B-711F7696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3282C"/>
    <w:rPr>
      <w:sz w:val="24"/>
      <w:szCs w:val="24"/>
    </w:rPr>
  </w:style>
  <w:style w:type="paragraph" w:styleId="Rubrik1">
    <w:name w:val="heading 1"/>
    <w:basedOn w:val="Normal"/>
    <w:next w:val="Normal"/>
    <w:link w:val="Rubrik1Char"/>
    <w:qFormat/>
    <w:rsid w:val="00B661FF"/>
    <w:pPr>
      <w:keepNext/>
      <w:spacing w:before="240" w:after="120"/>
      <w:outlineLvl w:val="0"/>
    </w:pPr>
    <w:rPr>
      <w:rFonts w:ascii="Arial" w:hAnsi="Arial"/>
      <w:b/>
      <w:kern w:val="28"/>
      <w:sz w:val="28"/>
    </w:rPr>
  </w:style>
  <w:style w:type="paragraph" w:styleId="Rubrik2">
    <w:name w:val="heading 2"/>
    <w:basedOn w:val="Normal"/>
    <w:next w:val="Normal"/>
    <w:qFormat/>
    <w:rsid w:val="00D3282C"/>
    <w:pPr>
      <w:keepNext/>
      <w:spacing w:before="200" w:after="240"/>
      <w:outlineLvl w:val="1"/>
    </w:pPr>
    <w:rPr>
      <w:rFonts w:ascii="Arial" w:hAnsi="Arial"/>
      <w:b/>
      <w:sz w:val="22"/>
    </w:rPr>
  </w:style>
  <w:style w:type="paragraph" w:styleId="Rubrik3">
    <w:name w:val="heading 3"/>
    <w:basedOn w:val="Normal"/>
    <w:next w:val="Normal"/>
    <w:link w:val="Rubrik3Char"/>
    <w:qFormat/>
    <w:rsid w:val="00B661FF"/>
    <w:pPr>
      <w:keepNext/>
      <w:spacing w:before="240"/>
      <w:outlineLvl w:val="2"/>
    </w:pPr>
    <w:rPr>
      <w:rFonts w:ascii="Arial" w:hAnsi="Arial"/>
      <w:b/>
      <w:sz w:val="20"/>
      <w:lang w:val="x-none" w:eastAsia="x-none"/>
    </w:rPr>
  </w:style>
  <w:style w:type="paragraph" w:styleId="Rubrik4">
    <w:name w:val="heading 4"/>
    <w:basedOn w:val="Normal"/>
    <w:next w:val="Normal"/>
    <w:link w:val="Rubrik4Char"/>
    <w:qFormat/>
    <w:rsid w:val="00B661FF"/>
    <w:pPr>
      <w:keepNext/>
      <w:spacing w:before="240"/>
      <w:outlineLvl w:val="3"/>
    </w:pPr>
    <w:rPr>
      <w:rFonts w:ascii="Arial" w:hAnsi="Arial"/>
      <w:i/>
      <w:sz w:val="20"/>
      <w:lang w:val="x-none" w:eastAsia="x-none"/>
    </w:rPr>
  </w:style>
  <w:style w:type="paragraph" w:styleId="Rubrik5">
    <w:name w:val="heading 5"/>
    <w:basedOn w:val="Normal"/>
    <w:next w:val="Normal"/>
    <w:qFormat/>
    <w:rsid w:val="00B661FF"/>
    <w:pPr>
      <w:keepNext/>
      <w:numPr>
        <w:ilvl w:val="4"/>
        <w:numId w:val="7"/>
      </w:numPr>
      <w:tabs>
        <w:tab w:val="left" w:pos="425"/>
      </w:tabs>
      <w:spacing w:before="240" w:after="120"/>
      <w:outlineLvl w:val="4"/>
    </w:pPr>
    <w:rPr>
      <w:rFonts w:ascii="Arial" w:hAnsi="Arial"/>
      <w:b/>
      <w:sz w:val="28"/>
    </w:rPr>
  </w:style>
  <w:style w:type="paragraph" w:styleId="Rubrik6">
    <w:name w:val="heading 6"/>
    <w:basedOn w:val="Normal"/>
    <w:next w:val="Normal"/>
    <w:qFormat/>
    <w:rsid w:val="00B661FF"/>
    <w:pPr>
      <w:keepNext/>
      <w:numPr>
        <w:ilvl w:val="5"/>
        <w:numId w:val="7"/>
      </w:numPr>
      <w:spacing w:before="240"/>
      <w:outlineLvl w:val="5"/>
    </w:pPr>
    <w:rPr>
      <w:rFonts w:ascii="Arial" w:hAnsi="Arial"/>
      <w:b/>
    </w:rPr>
  </w:style>
  <w:style w:type="paragraph" w:styleId="Rubrik7">
    <w:name w:val="heading 7"/>
    <w:basedOn w:val="Normal"/>
    <w:next w:val="Normal"/>
    <w:qFormat/>
    <w:rsid w:val="00B661FF"/>
    <w:pPr>
      <w:keepNext/>
      <w:numPr>
        <w:ilvl w:val="6"/>
        <w:numId w:val="7"/>
      </w:numPr>
      <w:tabs>
        <w:tab w:val="left" w:pos="992"/>
      </w:tabs>
      <w:spacing w:before="240"/>
      <w:outlineLvl w:val="6"/>
    </w:pPr>
    <w:rPr>
      <w:rFonts w:ascii="Arial" w:hAnsi="Arial"/>
      <w:b/>
      <w:sz w:val="20"/>
      <w:szCs w:val="26"/>
    </w:rPr>
  </w:style>
  <w:style w:type="paragraph" w:styleId="Rubrik8">
    <w:name w:val="heading 8"/>
    <w:basedOn w:val="Normal"/>
    <w:next w:val="Normal"/>
    <w:qFormat/>
    <w:rsid w:val="00B661FF"/>
    <w:pPr>
      <w:keepNext/>
      <w:numPr>
        <w:ilvl w:val="7"/>
        <w:numId w:val="7"/>
      </w:numPr>
      <w:tabs>
        <w:tab w:val="left" w:pos="1276"/>
      </w:tabs>
      <w:spacing w:before="240"/>
      <w:outlineLvl w:val="7"/>
    </w:pPr>
    <w:rPr>
      <w:rFonts w:ascii="Arial" w:hAnsi="Arial"/>
      <w:i/>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D0372"/>
    <w:pPr>
      <w:tabs>
        <w:tab w:val="center" w:pos="4536"/>
        <w:tab w:val="right" w:pos="9072"/>
      </w:tabs>
    </w:pPr>
  </w:style>
  <w:style w:type="paragraph" w:styleId="Sidfot">
    <w:name w:val="footer"/>
    <w:basedOn w:val="Normal"/>
    <w:link w:val="SidfotChar"/>
    <w:uiPriority w:val="99"/>
    <w:rsid w:val="00CD0372"/>
    <w:pPr>
      <w:tabs>
        <w:tab w:val="center" w:pos="4536"/>
        <w:tab w:val="right" w:pos="9072"/>
      </w:tabs>
    </w:pPr>
  </w:style>
  <w:style w:type="paragraph" w:customStyle="1" w:styleId="zfSidfot">
    <w:name w:val="zfSidfot"/>
    <w:rsid w:val="00AE15BF"/>
    <w:pPr>
      <w:tabs>
        <w:tab w:val="left" w:pos="641"/>
      </w:tabs>
    </w:pPr>
    <w:rPr>
      <w:i/>
      <w:noProof/>
      <w:sz w:val="18"/>
      <w:szCs w:val="18"/>
    </w:rPr>
  </w:style>
  <w:style w:type="character" w:styleId="Sidnummer">
    <w:name w:val="page number"/>
    <w:basedOn w:val="Standardstycketeckensnitt"/>
    <w:rsid w:val="00CD0372"/>
  </w:style>
  <w:style w:type="paragraph" w:customStyle="1" w:styleId="Sidnr">
    <w:name w:val="Sidnr"/>
    <w:basedOn w:val="Normal"/>
    <w:rsid w:val="00CD0372"/>
    <w:pPr>
      <w:tabs>
        <w:tab w:val="right" w:pos="1064"/>
        <w:tab w:val="center" w:pos="4536"/>
        <w:tab w:val="right" w:pos="9072"/>
      </w:tabs>
      <w:spacing w:before="120"/>
    </w:pPr>
    <w:rPr>
      <w:rFonts w:ascii="Arial" w:hAnsi="Arial"/>
      <w:noProof/>
      <w:sz w:val="16"/>
    </w:rPr>
  </w:style>
  <w:style w:type="paragraph" w:customStyle="1" w:styleId="zDnr">
    <w:name w:val="zDnr"/>
    <w:basedOn w:val="Normal"/>
    <w:rsid w:val="00AE15BF"/>
    <w:pPr>
      <w:spacing w:before="40"/>
    </w:pPr>
    <w:rPr>
      <w:rFonts w:ascii="Arial" w:hAnsi="Arial" w:cs="Arial"/>
      <w:sz w:val="16"/>
      <w:szCs w:val="16"/>
    </w:rPr>
  </w:style>
  <w:style w:type="paragraph" w:customStyle="1" w:styleId="zDatum">
    <w:name w:val="zDatum"/>
    <w:basedOn w:val="Normal"/>
    <w:rsid w:val="00AE15BF"/>
    <w:pPr>
      <w:spacing w:before="60"/>
    </w:pPr>
    <w:rPr>
      <w:rFonts w:ascii="Arial" w:hAnsi="Arial" w:cs="Arial"/>
      <w:sz w:val="16"/>
      <w:szCs w:val="16"/>
    </w:rPr>
  </w:style>
  <w:style w:type="paragraph" w:customStyle="1" w:styleId="zDoldtext">
    <w:name w:val="zDoldtext"/>
    <w:basedOn w:val="Normal"/>
    <w:link w:val="zDoldtextChar"/>
    <w:rsid w:val="00AE15BF"/>
    <w:rPr>
      <w:noProof/>
      <w:vanish/>
      <w:color w:val="FF0000"/>
      <w:sz w:val="20"/>
      <w:szCs w:val="20"/>
      <w:lang w:val="x-none" w:eastAsia="x-none"/>
    </w:rPr>
  </w:style>
  <w:style w:type="paragraph" w:customStyle="1" w:styleId="rendemening">
    <w:name w:val="Ärendemening"/>
    <w:basedOn w:val="Normal"/>
    <w:next w:val="Normal"/>
    <w:rsid w:val="0044051F"/>
    <w:pPr>
      <w:spacing w:after="120"/>
    </w:pPr>
    <w:rPr>
      <w:rFonts w:ascii="Arial" w:hAnsi="Arial"/>
      <w:b/>
      <w:sz w:val="28"/>
    </w:rPr>
  </w:style>
  <w:style w:type="paragraph" w:customStyle="1" w:styleId="zSidhuvud">
    <w:name w:val="zSidhuvud"/>
    <w:basedOn w:val="Normal"/>
    <w:rsid w:val="00AE15BF"/>
    <w:pPr>
      <w:spacing w:before="227"/>
    </w:pPr>
    <w:rPr>
      <w:i/>
      <w:noProof/>
      <w:sz w:val="28"/>
      <w:szCs w:val="28"/>
    </w:rPr>
  </w:style>
  <w:style w:type="paragraph" w:customStyle="1" w:styleId="zLedtext">
    <w:name w:val="zLedtext"/>
    <w:basedOn w:val="Normal"/>
    <w:rsid w:val="00AE15BF"/>
    <w:pPr>
      <w:spacing w:after="120"/>
    </w:pPr>
    <w:rPr>
      <w:rFonts w:ascii="Arial" w:hAnsi="Arial"/>
      <w:noProof/>
      <w:sz w:val="22"/>
    </w:rPr>
  </w:style>
  <w:style w:type="paragraph" w:customStyle="1" w:styleId="zDokumentnamn">
    <w:name w:val="zDokumentnamn"/>
    <w:basedOn w:val="Normal"/>
    <w:rsid w:val="00AE15BF"/>
    <w:rPr>
      <w:rFonts w:ascii="Arial" w:hAnsi="Arial"/>
      <w:b/>
      <w:sz w:val="28"/>
    </w:rPr>
  </w:style>
  <w:style w:type="paragraph" w:customStyle="1" w:styleId="zText">
    <w:name w:val="zText"/>
    <w:basedOn w:val="Normal"/>
    <w:rsid w:val="00CD0372"/>
    <w:rPr>
      <w:noProof/>
    </w:rPr>
  </w:style>
  <w:style w:type="paragraph" w:customStyle="1" w:styleId="zSidnr">
    <w:name w:val="zSidnr"/>
    <w:basedOn w:val="Sidnr"/>
    <w:rsid w:val="00AE15BF"/>
    <w:pPr>
      <w:tabs>
        <w:tab w:val="clear" w:pos="1064"/>
      </w:tabs>
      <w:spacing w:before="0"/>
      <w:jc w:val="center"/>
    </w:pPr>
  </w:style>
  <w:style w:type="character" w:customStyle="1" w:styleId="zDoldtextChar">
    <w:name w:val="zDoldtext Char"/>
    <w:link w:val="zDoldtext"/>
    <w:rsid w:val="00E04941"/>
    <w:rPr>
      <w:noProof/>
      <w:vanish/>
      <w:color w:val="FF0000"/>
    </w:rPr>
  </w:style>
  <w:style w:type="paragraph" w:customStyle="1" w:styleId="zDokNamn">
    <w:name w:val="zDokNamn"/>
    <w:basedOn w:val="Sidnr"/>
    <w:rsid w:val="00AE15BF"/>
    <w:pPr>
      <w:tabs>
        <w:tab w:val="clear" w:pos="1064"/>
        <w:tab w:val="clear" w:pos="4536"/>
        <w:tab w:val="clear" w:pos="9072"/>
      </w:tabs>
      <w:spacing w:after="60"/>
    </w:pPr>
    <w:rPr>
      <w:rFonts w:ascii="Times New Roman" w:hAnsi="Times New Roman"/>
      <w:i/>
      <w:sz w:val="12"/>
    </w:rPr>
  </w:style>
  <w:style w:type="paragraph" w:customStyle="1" w:styleId="zDatum2">
    <w:name w:val="zDatum2"/>
    <w:basedOn w:val="Normal"/>
    <w:rPr>
      <w:i/>
    </w:rPr>
  </w:style>
  <w:style w:type="paragraph" w:customStyle="1" w:styleId="Dnr">
    <w:name w:val="Dnr"/>
    <w:basedOn w:val="Normal"/>
    <w:next w:val="Normal"/>
    <w:rsid w:val="00AE15BF"/>
    <w:pPr>
      <w:tabs>
        <w:tab w:val="left" w:pos="1276"/>
      </w:tabs>
      <w:spacing w:after="60"/>
    </w:pPr>
    <w:rPr>
      <w:sz w:val="20"/>
    </w:rPr>
  </w:style>
  <w:style w:type="paragraph" w:customStyle="1" w:styleId="zNumrering">
    <w:name w:val="zNumrering"/>
    <w:basedOn w:val="Normal"/>
    <w:rsid w:val="008A5395"/>
    <w:pPr>
      <w:numPr>
        <w:numId w:val="6"/>
      </w:numPr>
      <w:tabs>
        <w:tab w:val="clear" w:pos="0"/>
      </w:tabs>
      <w:spacing w:after="240"/>
    </w:pPr>
  </w:style>
  <w:style w:type="paragraph" w:customStyle="1" w:styleId="Normalinklavstndefter">
    <w:name w:val="Normal inkl avstånd efter"/>
    <w:basedOn w:val="Normal"/>
    <w:rsid w:val="008A5395"/>
    <w:pPr>
      <w:spacing w:after="240"/>
    </w:pPr>
    <w:rPr>
      <w:szCs w:val="20"/>
    </w:rPr>
  </w:style>
  <w:style w:type="paragraph" w:styleId="Kommentarer">
    <w:name w:val="annotation text"/>
    <w:basedOn w:val="Normal"/>
    <w:semiHidden/>
    <w:rPr>
      <w:sz w:val="20"/>
    </w:rPr>
  </w:style>
  <w:style w:type="character" w:customStyle="1" w:styleId="Rubrik4Char">
    <w:name w:val="Rubrik 4 Char"/>
    <w:link w:val="Rubrik4"/>
    <w:rsid w:val="005E0CCC"/>
    <w:rPr>
      <w:rFonts w:ascii="Arial" w:hAnsi="Arial"/>
      <w:i/>
      <w:szCs w:val="24"/>
    </w:rPr>
  </w:style>
  <w:style w:type="character" w:customStyle="1" w:styleId="Justerare1">
    <w:name w:val="Justerare1"/>
    <w:basedOn w:val="Standardstycketeckensnitt"/>
  </w:style>
  <w:style w:type="character" w:customStyle="1" w:styleId="Rubrik3Char">
    <w:name w:val="Rubrik 3 Char"/>
    <w:link w:val="Rubrik3"/>
    <w:rsid w:val="005E0CCC"/>
    <w:rPr>
      <w:rFonts w:ascii="Arial" w:hAnsi="Arial"/>
      <w:b/>
      <w:szCs w:val="24"/>
    </w:rPr>
  </w:style>
  <w:style w:type="paragraph" w:styleId="Brdtext">
    <w:name w:val="Body Text"/>
    <w:basedOn w:val="Normal"/>
    <w:rsid w:val="00CD0372"/>
    <w:pPr>
      <w:spacing w:after="120"/>
    </w:pPr>
  </w:style>
  <w:style w:type="paragraph" w:customStyle="1" w:styleId="Listanumrerad">
    <w:name w:val="Lista numrerad"/>
    <w:basedOn w:val="Normal"/>
    <w:rsid w:val="00DA5DC2"/>
    <w:pPr>
      <w:numPr>
        <w:numId w:val="5"/>
      </w:numPr>
    </w:pPr>
  </w:style>
  <w:style w:type="paragraph" w:customStyle="1" w:styleId="Listanumreradgles">
    <w:name w:val="Lista numrerad gles"/>
    <w:basedOn w:val="Normal"/>
    <w:rsid w:val="00E64C90"/>
    <w:pPr>
      <w:numPr>
        <w:numId w:val="1"/>
      </w:numPr>
      <w:spacing w:after="240"/>
    </w:pPr>
  </w:style>
  <w:style w:type="paragraph" w:customStyle="1" w:styleId="Listapunkter">
    <w:name w:val="Lista punkter"/>
    <w:basedOn w:val="Normal"/>
    <w:rsid w:val="00DA5DC2"/>
    <w:pPr>
      <w:numPr>
        <w:numId w:val="4"/>
      </w:numPr>
    </w:pPr>
  </w:style>
  <w:style w:type="paragraph" w:customStyle="1" w:styleId="Listapunktergles">
    <w:name w:val="Lista punkter gles"/>
    <w:basedOn w:val="Listapunkter"/>
    <w:rsid w:val="00CD0372"/>
    <w:pPr>
      <w:spacing w:after="240"/>
    </w:pPr>
  </w:style>
  <w:style w:type="paragraph" w:customStyle="1" w:styleId="Listatankstreck">
    <w:name w:val="Lista tankstreck"/>
    <w:basedOn w:val="Normal"/>
    <w:rsid w:val="00DA5DC2"/>
    <w:pPr>
      <w:numPr>
        <w:numId w:val="3"/>
      </w:numPr>
    </w:pPr>
  </w:style>
  <w:style w:type="paragraph" w:customStyle="1" w:styleId="Listatankstreckgles">
    <w:name w:val="Lista tankstreck gles"/>
    <w:basedOn w:val="Listatankstreck"/>
    <w:rsid w:val="00CD0372"/>
    <w:pPr>
      <w:numPr>
        <w:numId w:val="2"/>
      </w:numPr>
      <w:spacing w:after="240"/>
    </w:pPr>
  </w:style>
  <w:style w:type="paragraph" w:customStyle="1" w:styleId="zTestNr">
    <w:name w:val="zTestNr"/>
    <w:basedOn w:val="Normal"/>
    <w:rsid w:val="008A5395"/>
    <w:pPr>
      <w:spacing w:after="240"/>
    </w:pPr>
  </w:style>
  <w:style w:type="paragraph" w:customStyle="1" w:styleId="zUpprttare">
    <w:name w:val="zUpprättare"/>
    <w:basedOn w:val="Normal"/>
    <w:next w:val="Normal"/>
    <w:rsid w:val="00AE15BF"/>
    <w:pPr>
      <w:spacing w:before="60"/>
    </w:pPr>
    <w:rPr>
      <w:rFonts w:ascii="Arial" w:hAnsi="Arial" w:cs="Arial"/>
      <w:sz w:val="16"/>
      <w:szCs w:val="16"/>
    </w:rPr>
  </w:style>
  <w:style w:type="paragraph" w:customStyle="1" w:styleId="Avsndare">
    <w:name w:val="Avsändare"/>
    <w:basedOn w:val="Normal"/>
    <w:rsid w:val="00AE15BF"/>
    <w:rPr>
      <w:rFonts w:ascii="Arial" w:hAnsi="Arial" w:cs="Arial"/>
      <w:b/>
      <w:noProof/>
      <w:sz w:val="22"/>
    </w:rPr>
  </w:style>
  <w:style w:type="paragraph" w:customStyle="1" w:styleId="zMottagare">
    <w:name w:val="zMottagare"/>
    <w:basedOn w:val="Normal"/>
    <w:rsid w:val="00AE15BF"/>
    <w:rPr>
      <w:szCs w:val="32"/>
    </w:rPr>
  </w:style>
  <w:style w:type="paragraph" w:customStyle="1" w:styleId="zSidfot">
    <w:name w:val="zSidfot"/>
    <w:basedOn w:val="Normal"/>
    <w:link w:val="zSidfotChar"/>
    <w:rsid w:val="00AE15BF"/>
    <w:pPr>
      <w:tabs>
        <w:tab w:val="left" w:pos="641"/>
      </w:tabs>
      <w:spacing w:before="60"/>
    </w:pPr>
    <w:rPr>
      <w:i/>
      <w:iCs/>
      <w:noProof/>
      <w:sz w:val="18"/>
      <w:szCs w:val="20"/>
    </w:rPr>
  </w:style>
  <w:style w:type="paragraph" w:customStyle="1" w:styleId="zStatus">
    <w:name w:val="zStatus"/>
    <w:basedOn w:val="Normal"/>
    <w:rsid w:val="00AE15BF"/>
    <w:rPr>
      <w:i/>
    </w:rPr>
  </w:style>
  <w:style w:type="paragraph" w:customStyle="1" w:styleId="zVer">
    <w:name w:val="zVer"/>
    <w:basedOn w:val="zDnr"/>
    <w:rsid w:val="00AE15BF"/>
    <w:rPr>
      <w:i/>
    </w:rPr>
  </w:style>
  <w:style w:type="paragraph" w:customStyle="1" w:styleId="zDatumLedtext">
    <w:name w:val="zDatumLedtext"/>
    <w:basedOn w:val="Normal"/>
    <w:next w:val="Normal"/>
    <w:rsid w:val="00AE15BF"/>
    <w:pPr>
      <w:spacing w:before="60"/>
    </w:pPr>
    <w:rPr>
      <w:rFonts w:ascii="Arial" w:hAnsi="Arial" w:cs="Arial"/>
      <w:b/>
      <w:sz w:val="16"/>
      <w:szCs w:val="16"/>
    </w:rPr>
  </w:style>
  <w:style w:type="paragraph" w:styleId="Ballongtext">
    <w:name w:val="Balloon Text"/>
    <w:basedOn w:val="Normal"/>
    <w:semiHidden/>
    <w:rsid w:val="00B02908"/>
    <w:rPr>
      <w:rFonts w:ascii="Tahoma" w:hAnsi="Tahoma" w:cs="Tahoma"/>
      <w:sz w:val="16"/>
      <w:szCs w:val="16"/>
    </w:rPr>
  </w:style>
  <w:style w:type="character" w:styleId="Hyperlnk">
    <w:name w:val="Hyperlink"/>
    <w:uiPriority w:val="99"/>
    <w:unhideWhenUsed/>
    <w:rsid w:val="006D1657"/>
    <w:rPr>
      <w:color w:val="0000FF"/>
      <w:u w:val="single"/>
    </w:rPr>
  </w:style>
  <w:style w:type="paragraph" w:styleId="Innehll1">
    <w:name w:val="toc 1"/>
    <w:basedOn w:val="Normal"/>
    <w:next w:val="Normal"/>
    <w:uiPriority w:val="39"/>
    <w:unhideWhenUsed/>
    <w:rsid w:val="006D1657"/>
    <w:pPr>
      <w:spacing w:before="240" w:after="120"/>
    </w:pPr>
    <w:rPr>
      <w:caps/>
    </w:rPr>
  </w:style>
  <w:style w:type="paragraph" w:styleId="Innehll2">
    <w:name w:val="toc 2"/>
    <w:basedOn w:val="Normal"/>
    <w:next w:val="Normal"/>
    <w:uiPriority w:val="39"/>
    <w:unhideWhenUsed/>
    <w:rsid w:val="006D1657"/>
    <w:pPr>
      <w:spacing w:after="120"/>
    </w:pPr>
  </w:style>
  <w:style w:type="paragraph" w:customStyle="1" w:styleId="RubrikLG">
    <w:name w:val="Rubrik LG"/>
    <w:basedOn w:val="Rubrik1"/>
    <w:next w:val="Normal"/>
    <w:rsid w:val="00110CF3"/>
    <w:pPr>
      <w:spacing w:before="0"/>
    </w:pPr>
    <w:rPr>
      <w:caps/>
    </w:rPr>
  </w:style>
  <w:style w:type="paragraph" w:customStyle="1" w:styleId="zUpprttareLedtext">
    <w:name w:val="zUpprättareLedtext"/>
    <w:basedOn w:val="Normal"/>
    <w:next w:val="Normal"/>
    <w:rsid w:val="00AE15BF"/>
    <w:pPr>
      <w:spacing w:before="60"/>
    </w:pPr>
    <w:rPr>
      <w:rFonts w:ascii="Arial" w:hAnsi="Arial" w:cs="Arial"/>
      <w:b/>
      <w:sz w:val="16"/>
      <w:szCs w:val="16"/>
    </w:rPr>
  </w:style>
  <w:style w:type="paragraph" w:customStyle="1" w:styleId="zBlankettID">
    <w:name w:val="zBlankettID"/>
    <w:basedOn w:val="Normal"/>
    <w:semiHidden/>
    <w:rsid w:val="00AE15BF"/>
    <w:rPr>
      <w:rFonts w:ascii="Arial" w:hAnsi="Arial"/>
      <w:sz w:val="12"/>
      <w:szCs w:val="12"/>
    </w:rPr>
  </w:style>
  <w:style w:type="character" w:styleId="Kommentarsreferens">
    <w:name w:val="annotation reference"/>
    <w:uiPriority w:val="99"/>
    <w:semiHidden/>
    <w:unhideWhenUsed/>
    <w:rsid w:val="00AF176E"/>
    <w:rPr>
      <w:sz w:val="16"/>
      <w:szCs w:val="16"/>
    </w:rPr>
  </w:style>
  <w:style w:type="paragraph" w:customStyle="1" w:styleId="zDnrLedtext">
    <w:name w:val="zDnrLedtext"/>
    <w:basedOn w:val="Normal"/>
    <w:rsid w:val="00AF176E"/>
    <w:pPr>
      <w:spacing w:before="60"/>
    </w:pPr>
    <w:rPr>
      <w:rFonts w:ascii="Arial" w:hAnsi="Arial"/>
      <w:b/>
      <w:sz w:val="16"/>
      <w:szCs w:val="16"/>
    </w:rPr>
  </w:style>
  <w:style w:type="character" w:customStyle="1" w:styleId="SidhuvudChar">
    <w:name w:val="Sidhuvud Char"/>
    <w:link w:val="Sidhuvud"/>
    <w:uiPriority w:val="99"/>
    <w:rsid w:val="00AF176E"/>
    <w:rPr>
      <w:sz w:val="24"/>
      <w:szCs w:val="24"/>
    </w:rPr>
  </w:style>
  <w:style w:type="character" w:customStyle="1" w:styleId="zSidfotChar">
    <w:name w:val="zSidfot Char"/>
    <w:link w:val="zSidfot"/>
    <w:rsid w:val="00574418"/>
    <w:rPr>
      <w:i/>
      <w:iCs/>
      <w:noProof/>
      <w:sz w:val="18"/>
    </w:rPr>
  </w:style>
  <w:style w:type="paragraph" w:customStyle="1" w:styleId="zSidfotRubriker">
    <w:name w:val="zSidfotRubriker"/>
    <w:basedOn w:val="Normal"/>
    <w:next w:val="zSidfot"/>
    <w:link w:val="zSidfotRubrikerChar"/>
    <w:rsid w:val="00574418"/>
    <w:rPr>
      <w:rFonts w:ascii="Arial" w:hAnsi="Arial"/>
      <w:b/>
      <w:sz w:val="16"/>
      <w:szCs w:val="16"/>
    </w:rPr>
  </w:style>
  <w:style w:type="character" w:customStyle="1" w:styleId="zSidfotRubrikerChar">
    <w:name w:val="zSidfotRubriker Char"/>
    <w:link w:val="zSidfotRubriker"/>
    <w:rsid w:val="00574418"/>
    <w:rPr>
      <w:rFonts w:ascii="Arial" w:hAnsi="Arial"/>
      <w:b/>
      <w:sz w:val="16"/>
      <w:szCs w:val="16"/>
    </w:rPr>
  </w:style>
  <w:style w:type="character" w:customStyle="1" w:styleId="SidfotChar">
    <w:name w:val="Sidfot Char"/>
    <w:link w:val="Sidfot"/>
    <w:uiPriority w:val="99"/>
    <w:rsid w:val="00574418"/>
    <w:rPr>
      <w:sz w:val="24"/>
      <w:szCs w:val="24"/>
    </w:rPr>
  </w:style>
  <w:style w:type="character" w:styleId="Platshllartext">
    <w:name w:val="Placeholder Text"/>
    <w:basedOn w:val="Standardstycketeckensnitt"/>
    <w:uiPriority w:val="99"/>
    <w:semiHidden/>
    <w:rsid w:val="00F1132E"/>
    <w:rPr>
      <w:color w:val="808080"/>
    </w:rPr>
  </w:style>
  <w:style w:type="character" w:customStyle="1" w:styleId="Rubrik1Char">
    <w:name w:val="Rubrik 1 Char"/>
    <w:basedOn w:val="Standardstycketeckensnitt"/>
    <w:link w:val="Rubrik1"/>
    <w:rsid w:val="00247AED"/>
    <w:rPr>
      <w:rFonts w:ascii="Arial" w:hAnsi="Arial"/>
      <w:b/>
      <w:kern w:val="28"/>
      <w:sz w:val="28"/>
      <w:szCs w:val="24"/>
    </w:rPr>
  </w:style>
  <w:style w:type="paragraph" w:styleId="Liststycke">
    <w:name w:val="List Paragraph"/>
    <w:basedOn w:val="Normal"/>
    <w:uiPriority w:val="34"/>
    <w:qFormat/>
    <w:rsid w:val="002B1AEF"/>
    <w:pPr>
      <w:spacing w:after="160" w:line="259" w:lineRule="auto"/>
      <w:ind w:left="720"/>
      <w:contextualSpacing/>
    </w:pPr>
    <w:rPr>
      <w:rFonts w:eastAsiaTheme="minorHAnsi" w:cstheme="minorBidi"/>
      <w:szCs w:val="22"/>
      <w:lang w:eastAsia="en-US"/>
    </w:rPr>
  </w:style>
  <w:style w:type="character" w:customStyle="1" w:styleId="TNR12Black">
    <w:name w:val="TNR12Black"/>
    <w:basedOn w:val="Standardstycketeckensnitt"/>
    <w:uiPriority w:val="1"/>
    <w:rsid w:val="00247AED"/>
    <w:rPr>
      <w:rFonts w:ascii="Times New Roman" w:hAnsi="Times New Roman"/>
      <w:color w:val="000000" w:themeColor="text1"/>
      <w:sz w:val="24"/>
    </w:rPr>
  </w:style>
  <w:style w:type="paragraph" w:customStyle="1" w:styleId="FormatmallVnster18cmHger25cm">
    <w:name w:val="Formatmall Vänster:  18 cm Höger:  25 cm"/>
    <w:basedOn w:val="Normal"/>
    <w:link w:val="FormatmallVnster18cmHger25cmChar"/>
    <w:rsid w:val="00247AED"/>
    <w:rPr>
      <w:szCs w:val="20"/>
    </w:rPr>
  </w:style>
  <w:style w:type="paragraph" w:customStyle="1" w:styleId="Formatmall5">
    <w:name w:val="Formatmall5"/>
    <w:basedOn w:val="FormatmallVnster18cmHger25cm"/>
    <w:rsid w:val="00247AED"/>
    <w:pPr>
      <w:ind w:left="1021" w:right="1021"/>
    </w:pPr>
    <w:rPr>
      <w:rFonts w:ascii="Arial" w:hAnsi="Arial" w:cs="Arial"/>
      <w:b/>
      <w:color w:val="101676"/>
    </w:rPr>
  </w:style>
  <w:style w:type="character" w:customStyle="1" w:styleId="FormatmallVnster18cmHger25cmChar">
    <w:name w:val="Formatmall Vänster:  18 cm Höger:  25 cm Char"/>
    <w:basedOn w:val="Standardstycketeckensnitt"/>
    <w:link w:val="FormatmallVnster18cmHger25cm"/>
    <w:rsid w:val="00247AED"/>
    <w:rPr>
      <w:sz w:val="24"/>
    </w:rPr>
  </w:style>
  <w:style w:type="character" w:customStyle="1" w:styleId="TNR12">
    <w:name w:val="TNR12"/>
    <w:basedOn w:val="Standardstycketeckensnitt"/>
    <w:uiPriority w:val="1"/>
    <w:rsid w:val="00247AED"/>
    <w:rPr>
      <w:rFonts w:ascii="Times New Roman" w:hAnsi="Times New Roman"/>
      <w:sz w:val="24"/>
    </w:rPr>
  </w:style>
  <w:style w:type="paragraph" w:styleId="Normalwebb">
    <w:name w:val="Normal (Web)"/>
    <w:basedOn w:val="Normal"/>
    <w:uiPriority w:val="99"/>
    <w:unhideWhenUsed/>
    <w:rsid w:val="001B42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elena\hs%20IT-kompetens\Kunder\Landstinget%20G&#228;vleborg\Platina\Arbetsmaterial\Basmallar\Basmall%20utan%20sidfot%20kall+pro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66F0FCAFB9408CA680358236C7D1EC"/>
        <w:category>
          <w:name w:val="General"/>
          <w:gallery w:val="placeholder"/>
        </w:category>
        <w:types>
          <w:type w:val="bbPlcHdr"/>
        </w:types>
        <w:behaviors>
          <w:behavior w:val="content"/>
        </w:behaviors>
        <w:guid w:val="{2AA2A76F-65F0-48F1-A3E4-5738C8E16312}"/>
      </w:docPartPr>
      <w:docPartBody>
        <w:p w:rsidR="00102397" w:rsidRDefault="00235EBD" w:rsidP="00606263">
          <w:pPr>
            <w:pStyle w:val="6266F0FCAFB9408CA680358236C7D1EC"/>
          </w:pPr>
          <w:r w:rsidRPr="009B2139">
            <w:rPr>
              <w:rStyle w:val="Platshllartext"/>
            </w:rPr>
            <w:t>Klicka här för att</w:t>
          </w:r>
          <w:r>
            <w:rPr>
              <w:rStyle w:val="Platshllartext"/>
            </w:rPr>
            <w:t xml:space="preserve"> skriva</w:t>
          </w:r>
          <w:r w:rsidRPr="009B2139">
            <w:rPr>
              <w:rStyle w:val="Platshllartext"/>
            </w:rPr>
            <w:t xml:space="preserve"> ä</w:t>
          </w:r>
          <w:r>
            <w:rPr>
              <w:rStyle w:val="Platshllartext"/>
            </w:rPr>
            <w:t>r</w:t>
          </w:r>
          <w:r w:rsidRPr="009B2139">
            <w:rPr>
              <w:rStyle w:val="Platshllartext"/>
            </w:rPr>
            <w:t>e</w:t>
          </w:r>
          <w:r>
            <w:rPr>
              <w:rStyle w:val="Platshllartext"/>
            </w:rPr>
            <w:t>nderubrik</w:t>
          </w:r>
        </w:p>
      </w:docPartBody>
    </w:docPart>
    <w:docPart>
      <w:docPartPr>
        <w:name w:val="52FF00F3D73648B5A788C4F899BA895B"/>
        <w:category>
          <w:name w:val="General"/>
          <w:gallery w:val="placeholder"/>
        </w:category>
        <w:types>
          <w:type w:val="bbPlcHdr"/>
        </w:types>
        <w:behaviors>
          <w:behavior w:val="content"/>
        </w:behaviors>
        <w:guid w:val="{40EF0D7E-439A-4E51-8E74-20839A412C56}"/>
      </w:docPartPr>
      <w:docPartBody>
        <w:p w:rsidR="00102397" w:rsidRDefault="00235EBD" w:rsidP="00CB3328">
          <w:pPr>
            <w:pStyle w:val="52FF00F3D73648B5A788C4F899BA895B9"/>
          </w:pPr>
          <w:r w:rsidRPr="00987BA0">
            <w:rPr>
              <w:color w:val="FF0000"/>
            </w:rPr>
            <w:t>Skriv en kort sammanfattning om ärendet, viktig information som behövs (t.ex. om ärendet tidigare har behandlats tillsammans med beslutsdatum och diarienummer). Anledningen för att skriva kortfattat är att denna text kopieras i sin helhet till kallelse och protokoll – därav kort och kärnfull.</w:t>
          </w:r>
        </w:p>
      </w:docPartBody>
    </w:docPart>
    <w:docPart>
      <w:docPartPr>
        <w:name w:val="77022510904F4410AAAE40CBF32B830C"/>
        <w:category>
          <w:name w:val="General"/>
          <w:gallery w:val="placeholder"/>
        </w:category>
        <w:types>
          <w:type w:val="bbPlcHdr"/>
        </w:types>
        <w:behaviors>
          <w:behavior w:val="content"/>
        </w:behaviors>
        <w:guid w:val="{8BF150B4-C283-4B8A-80DA-E811E5342357}"/>
      </w:docPartPr>
      <w:docPartBody>
        <w:p w:rsidR="00102397" w:rsidRDefault="00235EBD" w:rsidP="00CB3328">
          <w:pPr>
            <w:pStyle w:val="77022510904F4410AAAE40CBF32B830C9"/>
          </w:pPr>
          <w:r>
            <w:rPr>
              <w:color w:val="FF0000"/>
            </w:rPr>
            <w:t>Behöver ärendet beskrivas ytterligare kan text skrivas här.</w:t>
          </w:r>
        </w:p>
      </w:docPartBody>
    </w:docPart>
    <w:docPart>
      <w:docPartPr>
        <w:name w:val="A8561CD591894A6A8A9F79343F1D49BB"/>
        <w:category>
          <w:name w:val="General"/>
          <w:gallery w:val="placeholder"/>
        </w:category>
        <w:types>
          <w:type w:val="bbPlcHdr"/>
        </w:types>
        <w:behaviors>
          <w:behavior w:val="content"/>
        </w:behaviors>
        <w:guid w:val="{081F62A6-7C9F-42E8-927D-8976AEFE8899}"/>
      </w:docPartPr>
      <w:docPartBody>
        <w:p w:rsidR="00CB3328" w:rsidRPr="00EF378F" w:rsidRDefault="00235EBD" w:rsidP="007266A7">
          <w:pPr>
            <w:pStyle w:val="FormatmallVnster18cmHger25cm"/>
            <w:ind w:right="-57"/>
          </w:pPr>
          <w:r>
            <w:rPr>
              <w:color w:val="FF0000"/>
            </w:rPr>
            <w:t>Beskriv vilka kostnader som beslutet kommer att innebära och hur finansiering av dessa ska ske. I investeringsärenden ska den totala investeringsutgiften också anges.</w:t>
          </w:r>
        </w:p>
        <w:p w:rsidR="00CB3328" w:rsidRPr="00EF378F" w:rsidRDefault="00CB3328" w:rsidP="007266A7">
          <w:pPr>
            <w:pStyle w:val="FormatmallVnster18cmHger25cm"/>
            <w:ind w:right="-57"/>
          </w:pPr>
        </w:p>
        <w:p w:rsidR="00102397" w:rsidRDefault="00235EBD" w:rsidP="00CB3328">
          <w:pPr>
            <w:pStyle w:val="A8561CD591894A6A8A9F79343F1D49BB9"/>
          </w:pPr>
          <w:r>
            <w:rPr>
              <w:color w:val="FF0000"/>
            </w:rPr>
            <w:t>Innebär beslutet inga kostnader ska detta anges.</w:t>
          </w:r>
        </w:p>
      </w:docPartBody>
    </w:docPart>
    <w:docPart>
      <w:docPartPr>
        <w:name w:val="13FF6C28ACC74129B0497DB04BEF3C5C"/>
        <w:category>
          <w:name w:val="General"/>
          <w:gallery w:val="placeholder"/>
        </w:category>
        <w:types>
          <w:type w:val="bbPlcHdr"/>
        </w:types>
        <w:behaviors>
          <w:behavior w:val="content"/>
        </w:behaviors>
        <w:guid w:val="{70B02711-8D6D-429A-B899-237921E45CB9}"/>
      </w:docPartPr>
      <w:docPartBody>
        <w:p w:rsidR="00102397" w:rsidRDefault="00235EBD" w:rsidP="00CB3328">
          <w:pPr>
            <w:pStyle w:val="13FF6C28ACC74129B0497DB04BEF3C5C9"/>
          </w:pPr>
          <w:r>
            <w:rPr>
              <w:color w:val="FF0000"/>
            </w:rPr>
            <w:t xml:space="preserve">Region Gävleborg har beslutat att konsekvensbeskrivningar inom följande områden </w:t>
          </w:r>
          <w:r>
            <w:rPr>
              <w:i/>
              <w:color w:val="FF0000"/>
            </w:rPr>
            <w:t xml:space="preserve">arbestmiljö, barn- och ungdomar, hälsa och miljö, </w:t>
          </w:r>
          <w:r>
            <w:rPr>
              <w:color w:val="FF0000"/>
            </w:rPr>
            <w:t>skall beaktas i skrivelser – vid behov kontaktas sakkunnig inom respektive område.</w:t>
          </w:r>
        </w:p>
      </w:docPartBody>
    </w:docPart>
    <w:docPart>
      <w:docPartPr>
        <w:name w:val="6B0DB21157CE434CA0221FC445EDC140"/>
        <w:category>
          <w:name w:val="General"/>
          <w:gallery w:val="placeholder"/>
        </w:category>
        <w:types>
          <w:type w:val="bbPlcHdr"/>
        </w:types>
        <w:behaviors>
          <w:behavior w:val="content"/>
        </w:behaviors>
        <w:guid w:val="{ECF6E9D5-5095-4A3B-8899-88532E69E82D}"/>
      </w:docPartPr>
      <w:docPartBody>
        <w:p w:rsidR="00102397" w:rsidRDefault="00235EBD" w:rsidP="00CB3328">
          <w:pPr>
            <w:pStyle w:val="6B0DB21157CE434CA0221FC445EDC1409"/>
          </w:pPr>
          <w:r w:rsidRPr="00D3282C">
            <w:rPr>
              <w:color w:val="FF0000"/>
            </w:rPr>
            <w:t>[Text – funktioner som ska få ta del av protokollsutdraget när beslutet är fattat</w:t>
          </w:r>
          <w:r>
            <w:rPr>
              <w:color w:val="FF0000"/>
            </w:rPr>
            <w:t>.</w:t>
          </w:r>
          <w:r w:rsidRPr="00D3282C">
            <w:rPr>
              <w:color w:val="FF0000"/>
            </w:rPr>
            <w:t>]</w:t>
          </w:r>
        </w:p>
      </w:docPartBody>
    </w:docPart>
    <w:docPart>
      <w:docPartPr>
        <w:name w:val="9B60EFE19365477B98A009AFEE526554"/>
        <w:category>
          <w:name w:val="General"/>
          <w:gallery w:val="placeholder"/>
        </w:category>
        <w:types>
          <w:type w:val="bbPlcHdr"/>
        </w:types>
        <w:behaviors>
          <w:behavior w:val="content"/>
        </w:behaviors>
        <w:guid w:val="{61CFD5E4-CB0D-494B-A981-655CB10376C7}"/>
      </w:docPartPr>
      <w:docPartBody>
        <w:p w:rsidR="00102397" w:rsidRDefault="00235EBD" w:rsidP="00CB3328">
          <w:pPr>
            <w:pStyle w:val="9B60EFE19365477B98A009AFEE5265549"/>
          </w:pPr>
          <w:r w:rsidRPr="00D3282C">
            <w:rPr>
              <w:color w:val="FF0000"/>
              <w:szCs w:val="24"/>
            </w:rPr>
            <w:t>Namn (ansvarig chef)</w:t>
          </w:r>
        </w:p>
      </w:docPartBody>
    </w:docPart>
    <w:docPart>
      <w:docPartPr>
        <w:name w:val="52BB22AD60B241889201402344D99D7A"/>
        <w:category>
          <w:name w:val="General"/>
          <w:gallery w:val="placeholder"/>
        </w:category>
        <w:types>
          <w:type w:val="bbPlcHdr"/>
        </w:types>
        <w:behaviors>
          <w:behavior w:val="content"/>
        </w:behaviors>
        <w:guid w:val="{17D24B7F-BAF3-4AF7-9FC0-294196333759}"/>
      </w:docPartPr>
      <w:docPartBody>
        <w:p w:rsidR="00102397" w:rsidRDefault="00235EBD" w:rsidP="00CB3328">
          <w:pPr>
            <w:pStyle w:val="52BB22AD60B241889201402344D99D7A9"/>
          </w:pPr>
          <w:r w:rsidRPr="00D3282C">
            <w:rPr>
              <w:color w:val="FF0000"/>
              <w:szCs w:val="24"/>
            </w:rPr>
            <w:t>Befattning</w:t>
          </w:r>
        </w:p>
      </w:docPartBody>
    </w:docPart>
    <w:docPart>
      <w:docPartPr>
        <w:name w:val="DA103136550048258F6B54DA2CD7C7F6"/>
        <w:category>
          <w:name w:val="General"/>
          <w:gallery w:val="placeholder"/>
        </w:category>
        <w:types>
          <w:type w:val="bbPlcHdr"/>
        </w:types>
        <w:behaviors>
          <w:behavior w:val="content"/>
        </w:behaviors>
        <w:guid w:val="{DA379A5B-F025-451F-AFE3-2E2623664CFA}"/>
      </w:docPartPr>
      <w:docPartBody>
        <w:p w:rsidR="00102397" w:rsidRDefault="00235EBD" w:rsidP="00CB3328">
          <w:pPr>
            <w:pStyle w:val="DA103136550048258F6B54DA2CD7C7F69"/>
          </w:pPr>
          <w:r w:rsidRPr="00D3282C">
            <w:rPr>
              <w:color w:val="FF0000"/>
              <w:szCs w:val="24"/>
            </w:rPr>
            <w:t>Namn</w:t>
          </w:r>
        </w:p>
      </w:docPartBody>
    </w:docPart>
    <w:docPart>
      <w:docPartPr>
        <w:name w:val="3F02C17E4EEB458396ED7FEF96CE4D1C"/>
        <w:category>
          <w:name w:val="General"/>
          <w:gallery w:val="placeholder"/>
        </w:category>
        <w:types>
          <w:type w:val="bbPlcHdr"/>
        </w:types>
        <w:behaviors>
          <w:behavior w:val="content"/>
        </w:behaviors>
        <w:guid w:val="{F882D11D-A009-4F66-8D86-A222B1CF5AFB}"/>
      </w:docPartPr>
      <w:docPartBody>
        <w:p w:rsidR="00102397" w:rsidRDefault="00235EBD" w:rsidP="00CB3328">
          <w:pPr>
            <w:pStyle w:val="3F02C17E4EEB458396ED7FEF96CE4D1C9"/>
          </w:pPr>
          <w:r w:rsidRPr="00D3282C">
            <w:rPr>
              <w:color w:val="FF0000"/>
              <w:szCs w:val="24"/>
            </w:rPr>
            <w:t>Handläggare</w:t>
          </w:r>
        </w:p>
      </w:docPartBody>
    </w:docPart>
    <w:docPart>
      <w:docPartPr>
        <w:name w:val="309EB9F6E70D4BFEB7480D746F15635C"/>
        <w:category>
          <w:name w:val="Allmänt"/>
          <w:gallery w:val="placeholder"/>
        </w:category>
        <w:types>
          <w:type w:val="bbPlcHdr"/>
        </w:types>
        <w:behaviors>
          <w:behavior w:val="content"/>
        </w:behaviors>
        <w:guid w:val="{251CB836-B66A-4B18-B3EA-A4C4FA415248}"/>
      </w:docPartPr>
      <w:docPartBody>
        <w:p w:rsidR="00A54CA3" w:rsidRPr="00EF378F" w:rsidRDefault="00235EBD" w:rsidP="00437487">
          <w:pPr>
            <w:rPr>
              <w:rStyle w:val="Platshllartext"/>
              <w:color w:val="000000" w:themeColor="text1"/>
            </w:rPr>
          </w:pPr>
          <w:r w:rsidRPr="00987BA0">
            <w:rPr>
              <w:rStyle w:val="Platshllartext"/>
              <w:color w:val="FF0000"/>
            </w:rPr>
            <w:t>Ex. Fastighets, teknik- och miljöutskottet föreslår att Regionfullmäktige ska besluta följande</w:t>
          </w:r>
          <w:r>
            <w:rPr>
              <w:rStyle w:val="Platshllartext"/>
              <w:color w:val="FF0000"/>
            </w:rPr>
            <w:t xml:space="preserve"> (numrerad l</w:t>
          </w:r>
          <w:r w:rsidRPr="00987BA0">
            <w:rPr>
              <w:rStyle w:val="Platshllartext"/>
              <w:color w:val="FF0000"/>
            </w:rPr>
            <w:t>ista och inga att-satser</w:t>
          </w:r>
          <w:r>
            <w:rPr>
              <w:rStyle w:val="Platshllartext"/>
              <w:color w:val="FF0000"/>
            </w:rPr>
            <w:t>).</w:t>
          </w:r>
        </w:p>
        <w:p w:rsidR="00A54CA3" w:rsidRPr="00EF378F" w:rsidRDefault="00A54CA3" w:rsidP="00A54CA3">
          <w:pPr>
            <w:pStyle w:val="Liststycke"/>
            <w:numPr>
              <w:ilvl w:val="0"/>
              <w:numId w:val="3"/>
            </w:numPr>
            <w:ind w:left="360"/>
            <w:rPr>
              <w:rStyle w:val="Platshllartext"/>
              <w:rFonts w:ascii="Times New Roman" w:hAnsi="Times New Roman" w:cs="Times New Roman"/>
              <w:color w:val="000000" w:themeColor="text1"/>
              <w:sz w:val="24"/>
              <w:szCs w:val="24"/>
            </w:rPr>
          </w:pPr>
        </w:p>
        <w:p w:rsidR="00A54CA3" w:rsidRPr="00EF378F" w:rsidRDefault="00A54CA3" w:rsidP="00A54CA3">
          <w:pPr>
            <w:pStyle w:val="Liststycke"/>
            <w:numPr>
              <w:ilvl w:val="0"/>
              <w:numId w:val="3"/>
            </w:numPr>
            <w:ind w:left="360"/>
            <w:rPr>
              <w:rStyle w:val="Platshllartext"/>
              <w:rFonts w:ascii="Times New Roman" w:hAnsi="Times New Roman" w:cs="Times New Roman"/>
              <w:color w:val="000000" w:themeColor="text1"/>
              <w:sz w:val="24"/>
              <w:szCs w:val="24"/>
            </w:rPr>
          </w:pPr>
        </w:p>
        <w:p w:rsidR="00A54CA3" w:rsidRPr="00EF378F" w:rsidRDefault="00A54CA3" w:rsidP="00A54CA3">
          <w:pPr>
            <w:pStyle w:val="Liststycke"/>
            <w:numPr>
              <w:ilvl w:val="0"/>
              <w:numId w:val="3"/>
            </w:numPr>
            <w:ind w:left="360"/>
            <w:rPr>
              <w:rStyle w:val="Platshllartext"/>
              <w:rFonts w:ascii="Times New Roman" w:hAnsi="Times New Roman" w:cs="Times New Roman"/>
              <w:color w:val="000000" w:themeColor="text1"/>
              <w:sz w:val="24"/>
              <w:szCs w:val="24"/>
            </w:rPr>
          </w:pPr>
        </w:p>
        <w:p w:rsidR="00A54CA3" w:rsidRDefault="00235EBD" w:rsidP="00A54CA3">
          <w:pPr>
            <w:pStyle w:val="309EB9F6E70D4BFEB7480D746F15635C"/>
          </w:pPr>
          <w:r w:rsidRPr="00987BA0">
            <w:rPr>
              <w:rStyle w:val="Platshllartext"/>
              <w:color w:val="FF0000"/>
            </w:rPr>
            <w:t>Var fattas det slutgiltiga beslutet, se till att det är rätt beslutsinstans. Medelsanvisning och kostnad ska anges som beslutspunkt.</w:t>
          </w:r>
        </w:p>
      </w:docPartBody>
    </w:docPart>
    <w:docPart>
      <w:docPartPr>
        <w:name w:val="8DF9717F471041BDBDD4FC70D012F8A6"/>
        <w:category>
          <w:name w:val="Allmänt"/>
          <w:gallery w:val="placeholder"/>
        </w:category>
        <w:types>
          <w:type w:val="bbPlcHdr"/>
        </w:types>
        <w:behaviors>
          <w:behavior w:val="content"/>
        </w:behaviors>
        <w:guid w:val="{18DEFF3D-E679-476B-8AD0-ECA0DC5AFB27}"/>
      </w:docPartPr>
      <w:docPartBody>
        <w:p w:rsidR="00A54CA3" w:rsidRDefault="00235EBD" w:rsidP="00A54CA3">
          <w:pPr>
            <w:pStyle w:val="8DF9717F471041BDBDD4FC70D012F8A6"/>
          </w:pPr>
          <w:r>
            <w:rPr>
              <w:rStyle w:val="Platshllartext"/>
            </w:rPr>
            <w:t>Klicka här för att skriva en sammanfattning.</w:t>
          </w:r>
        </w:p>
      </w:docPartBody>
    </w:docPart>
    <w:docPart>
      <w:docPartPr>
        <w:name w:val="B97A8502B251499CBAA409B1002CB746"/>
        <w:category>
          <w:name w:val="Allmänt"/>
          <w:gallery w:val="placeholder"/>
        </w:category>
        <w:types>
          <w:type w:val="bbPlcHdr"/>
        </w:types>
        <w:behaviors>
          <w:behavior w:val="content"/>
        </w:behaviors>
        <w:guid w:val="{6C257F8E-468D-4281-9A9A-3DFCB4D37172}"/>
      </w:docPartPr>
      <w:docPartBody>
        <w:p w:rsidR="00A54CA3" w:rsidRDefault="00235EBD" w:rsidP="00A54CA3">
          <w:pPr>
            <w:pStyle w:val="B97A8502B251499CBAA409B1002CB746"/>
          </w:pPr>
          <w:r>
            <w:rPr>
              <w:color w:val="FF0000"/>
            </w:rPr>
            <w:t xml:space="preserve">Region Gävleborg har beslutat att konsekvensbeskrivningar inom följande områden </w:t>
          </w:r>
          <w:r>
            <w:rPr>
              <w:i/>
              <w:color w:val="FF0000"/>
            </w:rPr>
            <w:t xml:space="preserve">arbestmiljö, barn- och ungdomar, hälsa och miljö, </w:t>
          </w:r>
          <w:r>
            <w:rPr>
              <w:color w:val="FF0000"/>
            </w:rPr>
            <w:t>skall beaktas i skrivelser – vid behov kontaktas sakkunnig inom respektive område.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218"/>
    <w:multiLevelType w:val="hybridMultilevel"/>
    <w:tmpl w:val="A8009AC0"/>
    <w:lvl w:ilvl="0" w:tplc="E2BCE1F2">
      <w:start w:val="1"/>
      <w:numFmt w:val="decimal"/>
      <w:lvlText w:val="%1."/>
      <w:lvlJc w:val="left"/>
      <w:pPr>
        <w:ind w:left="1494" w:hanging="360"/>
      </w:pPr>
      <w:rPr>
        <w:color w:val="FF0000"/>
      </w:rPr>
    </w:lvl>
    <w:lvl w:ilvl="1" w:tplc="A7C6CD6C" w:tentative="1">
      <w:start w:val="1"/>
      <w:numFmt w:val="lowerLetter"/>
      <w:lvlText w:val="%2."/>
      <w:lvlJc w:val="left"/>
      <w:pPr>
        <w:ind w:left="2214" w:hanging="360"/>
      </w:pPr>
    </w:lvl>
    <w:lvl w:ilvl="2" w:tplc="5AF0FE76" w:tentative="1">
      <w:start w:val="1"/>
      <w:numFmt w:val="lowerRoman"/>
      <w:lvlText w:val="%3."/>
      <w:lvlJc w:val="right"/>
      <w:pPr>
        <w:ind w:left="2934" w:hanging="180"/>
      </w:pPr>
    </w:lvl>
    <w:lvl w:ilvl="3" w:tplc="BBBE1B88" w:tentative="1">
      <w:start w:val="1"/>
      <w:numFmt w:val="decimal"/>
      <w:lvlText w:val="%4."/>
      <w:lvlJc w:val="left"/>
      <w:pPr>
        <w:ind w:left="3654" w:hanging="360"/>
      </w:pPr>
    </w:lvl>
    <w:lvl w:ilvl="4" w:tplc="B314731A" w:tentative="1">
      <w:start w:val="1"/>
      <w:numFmt w:val="lowerLetter"/>
      <w:lvlText w:val="%5."/>
      <w:lvlJc w:val="left"/>
      <w:pPr>
        <w:ind w:left="4374" w:hanging="360"/>
      </w:pPr>
    </w:lvl>
    <w:lvl w:ilvl="5" w:tplc="314A54EC" w:tentative="1">
      <w:start w:val="1"/>
      <w:numFmt w:val="lowerRoman"/>
      <w:lvlText w:val="%6."/>
      <w:lvlJc w:val="right"/>
      <w:pPr>
        <w:ind w:left="5094" w:hanging="180"/>
      </w:pPr>
    </w:lvl>
    <w:lvl w:ilvl="6" w:tplc="5970B206" w:tentative="1">
      <w:start w:val="1"/>
      <w:numFmt w:val="decimal"/>
      <w:lvlText w:val="%7."/>
      <w:lvlJc w:val="left"/>
      <w:pPr>
        <w:ind w:left="5814" w:hanging="360"/>
      </w:pPr>
    </w:lvl>
    <w:lvl w:ilvl="7" w:tplc="0E08BBDC" w:tentative="1">
      <w:start w:val="1"/>
      <w:numFmt w:val="lowerLetter"/>
      <w:lvlText w:val="%8."/>
      <w:lvlJc w:val="left"/>
      <w:pPr>
        <w:ind w:left="6534" w:hanging="360"/>
      </w:pPr>
    </w:lvl>
    <w:lvl w:ilvl="8" w:tplc="6FB84064" w:tentative="1">
      <w:start w:val="1"/>
      <w:numFmt w:val="lowerRoman"/>
      <w:lvlText w:val="%9."/>
      <w:lvlJc w:val="right"/>
      <w:pPr>
        <w:ind w:left="7254" w:hanging="180"/>
      </w:pPr>
    </w:lvl>
  </w:abstractNum>
  <w:abstractNum w:abstractNumId="1" w15:restartNumberingAfterBreak="0">
    <w:nsid w:val="4181438E"/>
    <w:multiLevelType w:val="hybridMultilevel"/>
    <w:tmpl w:val="A9D01FEA"/>
    <w:lvl w:ilvl="0" w:tplc="4E08E0A4">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B08CA100" w:tentative="1">
      <w:start w:val="1"/>
      <w:numFmt w:val="lowerLetter"/>
      <w:lvlText w:val="%2."/>
      <w:lvlJc w:val="left"/>
      <w:pPr>
        <w:tabs>
          <w:tab w:val="num" w:pos="1080"/>
        </w:tabs>
        <w:ind w:left="1080" w:hanging="360"/>
      </w:pPr>
    </w:lvl>
    <w:lvl w:ilvl="2" w:tplc="FFE22DFC" w:tentative="1">
      <w:start w:val="1"/>
      <w:numFmt w:val="lowerRoman"/>
      <w:lvlText w:val="%3."/>
      <w:lvlJc w:val="right"/>
      <w:pPr>
        <w:tabs>
          <w:tab w:val="num" w:pos="1800"/>
        </w:tabs>
        <w:ind w:left="1800" w:hanging="180"/>
      </w:pPr>
    </w:lvl>
    <w:lvl w:ilvl="3" w:tplc="77C4F64C" w:tentative="1">
      <w:start w:val="1"/>
      <w:numFmt w:val="decimal"/>
      <w:lvlText w:val="%4."/>
      <w:lvlJc w:val="left"/>
      <w:pPr>
        <w:tabs>
          <w:tab w:val="num" w:pos="2520"/>
        </w:tabs>
        <w:ind w:left="2520" w:hanging="360"/>
      </w:pPr>
    </w:lvl>
    <w:lvl w:ilvl="4" w:tplc="8222CA54" w:tentative="1">
      <w:start w:val="1"/>
      <w:numFmt w:val="lowerLetter"/>
      <w:lvlText w:val="%5."/>
      <w:lvlJc w:val="left"/>
      <w:pPr>
        <w:tabs>
          <w:tab w:val="num" w:pos="3240"/>
        </w:tabs>
        <w:ind w:left="3240" w:hanging="360"/>
      </w:pPr>
    </w:lvl>
    <w:lvl w:ilvl="5" w:tplc="77348012" w:tentative="1">
      <w:start w:val="1"/>
      <w:numFmt w:val="lowerRoman"/>
      <w:lvlText w:val="%6."/>
      <w:lvlJc w:val="right"/>
      <w:pPr>
        <w:tabs>
          <w:tab w:val="num" w:pos="3960"/>
        </w:tabs>
        <w:ind w:left="3960" w:hanging="180"/>
      </w:pPr>
    </w:lvl>
    <w:lvl w:ilvl="6" w:tplc="B41E5992" w:tentative="1">
      <w:start w:val="1"/>
      <w:numFmt w:val="decimal"/>
      <w:lvlText w:val="%7."/>
      <w:lvlJc w:val="left"/>
      <w:pPr>
        <w:tabs>
          <w:tab w:val="num" w:pos="4680"/>
        </w:tabs>
        <w:ind w:left="4680" w:hanging="360"/>
      </w:pPr>
    </w:lvl>
    <w:lvl w:ilvl="7" w:tplc="C7C6891A" w:tentative="1">
      <w:start w:val="1"/>
      <w:numFmt w:val="lowerLetter"/>
      <w:lvlText w:val="%8."/>
      <w:lvlJc w:val="left"/>
      <w:pPr>
        <w:tabs>
          <w:tab w:val="num" w:pos="5400"/>
        </w:tabs>
        <w:ind w:left="5400" w:hanging="360"/>
      </w:pPr>
    </w:lvl>
    <w:lvl w:ilvl="8" w:tplc="2AC66456" w:tentative="1">
      <w:start w:val="1"/>
      <w:numFmt w:val="lowerRoman"/>
      <w:lvlText w:val="%9."/>
      <w:lvlJc w:val="right"/>
      <w:pPr>
        <w:tabs>
          <w:tab w:val="num" w:pos="6120"/>
        </w:tabs>
        <w:ind w:left="6120" w:hanging="180"/>
      </w:pPr>
    </w:lvl>
  </w:abstractNum>
  <w:abstractNum w:abstractNumId="2" w15:restartNumberingAfterBreak="0">
    <w:nsid w:val="46AB56C7"/>
    <w:multiLevelType w:val="multilevel"/>
    <w:tmpl w:val="91C2287E"/>
    <w:lvl w:ilvl="0">
      <w:start w:val="1"/>
      <w:numFmt w:val="decimal"/>
      <w:pStyle w:val="90DB618DBC7F446EA5BB5C4C78E69C2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A55021"/>
    <w:multiLevelType w:val="multilevel"/>
    <w:tmpl w:val="761A67FC"/>
    <w:lvl w:ilvl="0">
      <w:start w:val="1"/>
      <w:numFmt w:val="decimal"/>
      <w:pStyle w:val="90DB618DBC7F446EA5BB5C4C78E69C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45394B"/>
    <w:multiLevelType w:val="hybridMultilevel"/>
    <w:tmpl w:val="2BD26414"/>
    <w:lvl w:ilvl="0" w:tplc="BF70B53C">
      <w:start w:val="1"/>
      <w:numFmt w:val="decimal"/>
      <w:pStyle w:val="Listanumreradgles"/>
      <w:lvlText w:val="%1."/>
      <w:lvlJc w:val="left"/>
      <w:pPr>
        <w:tabs>
          <w:tab w:val="num" w:pos="357"/>
        </w:tabs>
        <w:ind w:left="357" w:hanging="357"/>
      </w:pPr>
      <w:rPr>
        <w:rFonts w:hint="default"/>
      </w:rPr>
    </w:lvl>
    <w:lvl w:ilvl="1" w:tplc="75B075C0" w:tentative="1">
      <w:start w:val="1"/>
      <w:numFmt w:val="lowerLetter"/>
      <w:lvlText w:val="%2."/>
      <w:lvlJc w:val="left"/>
      <w:pPr>
        <w:tabs>
          <w:tab w:val="num" w:pos="1440"/>
        </w:tabs>
        <w:ind w:left="1440" w:hanging="360"/>
      </w:pPr>
    </w:lvl>
    <w:lvl w:ilvl="2" w:tplc="EC0AE472" w:tentative="1">
      <w:start w:val="1"/>
      <w:numFmt w:val="lowerRoman"/>
      <w:lvlText w:val="%3."/>
      <w:lvlJc w:val="right"/>
      <w:pPr>
        <w:tabs>
          <w:tab w:val="num" w:pos="2160"/>
        </w:tabs>
        <w:ind w:left="2160" w:hanging="180"/>
      </w:pPr>
    </w:lvl>
    <w:lvl w:ilvl="3" w:tplc="8C38B03A" w:tentative="1">
      <w:start w:val="1"/>
      <w:numFmt w:val="decimal"/>
      <w:lvlText w:val="%4."/>
      <w:lvlJc w:val="left"/>
      <w:pPr>
        <w:tabs>
          <w:tab w:val="num" w:pos="2880"/>
        </w:tabs>
        <w:ind w:left="2880" w:hanging="360"/>
      </w:pPr>
    </w:lvl>
    <w:lvl w:ilvl="4" w:tplc="3C029292" w:tentative="1">
      <w:start w:val="1"/>
      <w:numFmt w:val="lowerLetter"/>
      <w:lvlText w:val="%5."/>
      <w:lvlJc w:val="left"/>
      <w:pPr>
        <w:tabs>
          <w:tab w:val="num" w:pos="3600"/>
        </w:tabs>
        <w:ind w:left="3600" w:hanging="360"/>
      </w:pPr>
    </w:lvl>
    <w:lvl w:ilvl="5" w:tplc="84484310" w:tentative="1">
      <w:start w:val="1"/>
      <w:numFmt w:val="lowerRoman"/>
      <w:lvlText w:val="%6."/>
      <w:lvlJc w:val="right"/>
      <w:pPr>
        <w:tabs>
          <w:tab w:val="num" w:pos="4320"/>
        </w:tabs>
        <w:ind w:left="4320" w:hanging="180"/>
      </w:pPr>
    </w:lvl>
    <w:lvl w:ilvl="6" w:tplc="0C94E024" w:tentative="1">
      <w:start w:val="1"/>
      <w:numFmt w:val="decimal"/>
      <w:lvlText w:val="%7."/>
      <w:lvlJc w:val="left"/>
      <w:pPr>
        <w:tabs>
          <w:tab w:val="num" w:pos="5040"/>
        </w:tabs>
        <w:ind w:left="5040" w:hanging="360"/>
      </w:pPr>
    </w:lvl>
    <w:lvl w:ilvl="7" w:tplc="50E26546" w:tentative="1">
      <w:start w:val="1"/>
      <w:numFmt w:val="lowerLetter"/>
      <w:lvlText w:val="%8."/>
      <w:lvlJc w:val="left"/>
      <w:pPr>
        <w:tabs>
          <w:tab w:val="num" w:pos="5760"/>
        </w:tabs>
        <w:ind w:left="5760" w:hanging="360"/>
      </w:pPr>
    </w:lvl>
    <w:lvl w:ilvl="8" w:tplc="A6269B4C" w:tentative="1">
      <w:start w:val="1"/>
      <w:numFmt w:val="lowerRoman"/>
      <w:lvlText w:val="%9."/>
      <w:lvlJc w:val="right"/>
      <w:pPr>
        <w:tabs>
          <w:tab w:val="num" w:pos="6480"/>
        </w:tabs>
        <w:ind w:left="6480" w:hanging="180"/>
      </w:pPr>
    </w:lvl>
  </w:abstractNum>
  <w:num w:numId="1" w16cid:durableId="50734468">
    <w:abstractNumId w:val="3"/>
  </w:num>
  <w:num w:numId="2" w16cid:durableId="22286176">
    <w:abstractNumId w:val="2"/>
  </w:num>
  <w:num w:numId="3" w16cid:durableId="648480234">
    <w:abstractNumId w:val="0"/>
  </w:num>
  <w:num w:numId="4" w16cid:durableId="1880821853">
    <w:abstractNumId w:val="4"/>
  </w:num>
  <w:num w:numId="5" w16cid:durableId="113652813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D2"/>
    <w:rsid w:val="00094348"/>
    <w:rsid w:val="000F4AED"/>
    <w:rsid w:val="00102397"/>
    <w:rsid w:val="0011172E"/>
    <w:rsid w:val="00163898"/>
    <w:rsid w:val="001A1AE2"/>
    <w:rsid w:val="001E546D"/>
    <w:rsid w:val="001F4CEE"/>
    <w:rsid w:val="00210CCC"/>
    <w:rsid w:val="00235EBD"/>
    <w:rsid w:val="002F5F6D"/>
    <w:rsid w:val="003770DE"/>
    <w:rsid w:val="003B25C6"/>
    <w:rsid w:val="003C51AC"/>
    <w:rsid w:val="004100B0"/>
    <w:rsid w:val="00606263"/>
    <w:rsid w:val="00666E10"/>
    <w:rsid w:val="006F43C2"/>
    <w:rsid w:val="00791F9F"/>
    <w:rsid w:val="007B707F"/>
    <w:rsid w:val="007C4B26"/>
    <w:rsid w:val="0088493E"/>
    <w:rsid w:val="008C6E87"/>
    <w:rsid w:val="0095060C"/>
    <w:rsid w:val="009C183B"/>
    <w:rsid w:val="00A23FB9"/>
    <w:rsid w:val="00A54CA3"/>
    <w:rsid w:val="00A94E0B"/>
    <w:rsid w:val="00B13D46"/>
    <w:rsid w:val="00B474E2"/>
    <w:rsid w:val="00C82F0D"/>
    <w:rsid w:val="00CB3328"/>
    <w:rsid w:val="00CC5FBE"/>
    <w:rsid w:val="00D55BB9"/>
    <w:rsid w:val="00E514D2"/>
    <w:rsid w:val="00ED71DD"/>
    <w:rsid w:val="00F27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3C51AC"/>
    <w:pPr>
      <w:keepNext/>
      <w:spacing w:before="240" w:after="120" w:line="240" w:lineRule="auto"/>
      <w:outlineLvl w:val="0"/>
    </w:pPr>
    <w:rPr>
      <w:rFonts w:ascii="Arial" w:eastAsia="Times New Roman" w:hAnsi="Arial" w:cs="Times New Roman"/>
      <w:b/>
      <w:kern w:val="28"/>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4CA3"/>
  </w:style>
  <w:style w:type="paragraph" w:customStyle="1" w:styleId="F587E654B28A4A1E8AF5D5FC7D3BF889">
    <w:name w:val="F587E654B28A4A1E8AF5D5FC7D3BF889"/>
    <w:rsid w:val="00E514D2"/>
    <w:pPr>
      <w:spacing w:after="0" w:line="240" w:lineRule="auto"/>
    </w:pPr>
    <w:rPr>
      <w:rFonts w:ascii="Times New Roman" w:eastAsia="Times New Roman" w:hAnsi="Times New Roman" w:cs="Times New Roman"/>
      <w:sz w:val="24"/>
      <w:szCs w:val="24"/>
    </w:rPr>
  </w:style>
  <w:style w:type="paragraph" w:customStyle="1" w:styleId="79A59DD0980E4F3FB688F5D4A68A08EB">
    <w:name w:val="79A59DD0980E4F3FB688F5D4A68A08EB"/>
    <w:rsid w:val="00E514D2"/>
    <w:pPr>
      <w:spacing w:after="0" w:line="240" w:lineRule="auto"/>
    </w:pPr>
    <w:rPr>
      <w:rFonts w:ascii="Times New Roman" w:eastAsia="Times New Roman" w:hAnsi="Times New Roman" w:cs="Times New Roman"/>
      <w:sz w:val="24"/>
      <w:szCs w:val="24"/>
    </w:rPr>
  </w:style>
  <w:style w:type="paragraph" w:customStyle="1" w:styleId="90DB618DBC7F446EA5BB5C4C78E69C26">
    <w:name w:val="90DB618DBC7F446EA5BB5C4C78E69C26"/>
    <w:rsid w:val="00E514D2"/>
    <w:pPr>
      <w:numPr>
        <w:numId w:val="1"/>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
    <w:name w:val="A0CC89301D384BBBAB5BEC82B2ECA4D9"/>
    <w:rsid w:val="00E514D2"/>
    <w:pPr>
      <w:spacing w:after="0" w:line="240" w:lineRule="auto"/>
    </w:pPr>
    <w:rPr>
      <w:rFonts w:ascii="Times New Roman" w:eastAsia="Times New Roman" w:hAnsi="Times New Roman" w:cs="Times New Roman"/>
      <w:sz w:val="24"/>
      <w:szCs w:val="24"/>
    </w:rPr>
  </w:style>
  <w:style w:type="paragraph" w:customStyle="1" w:styleId="F587E654B28A4A1E8AF5D5FC7D3BF8891">
    <w:name w:val="F587E654B28A4A1E8AF5D5FC7D3BF8891"/>
    <w:rsid w:val="00666E10"/>
    <w:pPr>
      <w:spacing w:after="0" w:line="240" w:lineRule="auto"/>
    </w:pPr>
    <w:rPr>
      <w:rFonts w:ascii="Times New Roman" w:eastAsia="Times New Roman" w:hAnsi="Times New Roman" w:cs="Times New Roman"/>
      <w:sz w:val="24"/>
      <w:szCs w:val="24"/>
    </w:rPr>
  </w:style>
  <w:style w:type="paragraph" w:customStyle="1" w:styleId="79A59DD0980E4F3FB688F5D4A68A08EB1">
    <w:name w:val="79A59DD0980E4F3FB688F5D4A68A08EB1"/>
    <w:rsid w:val="00666E10"/>
    <w:pPr>
      <w:spacing w:after="0" w:line="240" w:lineRule="auto"/>
    </w:pPr>
    <w:rPr>
      <w:rFonts w:ascii="Times New Roman" w:eastAsia="Times New Roman" w:hAnsi="Times New Roman" w:cs="Times New Roman"/>
      <w:sz w:val="24"/>
      <w:szCs w:val="24"/>
    </w:rPr>
  </w:style>
  <w:style w:type="paragraph" w:customStyle="1" w:styleId="90DB618DBC7F446EA5BB5C4C78E69C261">
    <w:name w:val="90DB618DBC7F446EA5BB5C4C78E69C261"/>
    <w:rsid w:val="00666E10"/>
    <w:pPr>
      <w:numPr>
        <w:numId w:val="2"/>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1">
    <w:name w:val="A0CC89301D384BBBAB5BEC82B2ECA4D91"/>
    <w:rsid w:val="00666E10"/>
    <w:pPr>
      <w:spacing w:after="0" w:line="240" w:lineRule="auto"/>
    </w:pPr>
    <w:rPr>
      <w:rFonts w:ascii="Times New Roman" w:eastAsia="Times New Roman" w:hAnsi="Times New Roman" w:cs="Times New Roman"/>
      <w:sz w:val="24"/>
      <w:szCs w:val="24"/>
    </w:rPr>
  </w:style>
  <w:style w:type="paragraph" w:customStyle="1" w:styleId="FEF43CF2E7D545AE9A77565C7B7EE7DB">
    <w:name w:val="FEF43CF2E7D545AE9A77565C7B7EE7DB"/>
    <w:rsid w:val="00606263"/>
  </w:style>
  <w:style w:type="paragraph" w:customStyle="1" w:styleId="6266F0FCAFB9408CA680358236C7D1EC">
    <w:name w:val="6266F0FCAFB9408CA680358236C7D1EC"/>
    <w:rsid w:val="00606263"/>
  </w:style>
  <w:style w:type="paragraph" w:styleId="Liststycke">
    <w:name w:val="List Paragraph"/>
    <w:basedOn w:val="Normal"/>
    <w:uiPriority w:val="34"/>
    <w:qFormat/>
    <w:rsid w:val="00A54CA3"/>
    <w:pPr>
      <w:ind w:left="720"/>
      <w:contextualSpacing/>
    </w:pPr>
    <w:rPr>
      <w:rFonts w:ascii="Georgia" w:eastAsiaTheme="minorHAnsi" w:hAnsi="Georgia"/>
      <w:lang w:eastAsia="en-US"/>
    </w:rPr>
  </w:style>
  <w:style w:type="paragraph" w:customStyle="1" w:styleId="FCDD9672C0C9478FB94F7D191BD48D54">
    <w:name w:val="FCDD9672C0C9478FB94F7D191BD48D54"/>
    <w:rsid w:val="00606263"/>
  </w:style>
  <w:style w:type="paragraph" w:customStyle="1" w:styleId="52FF00F3D73648B5A788C4F899BA895B">
    <w:name w:val="52FF00F3D73648B5A788C4F899BA895B"/>
    <w:rsid w:val="00606263"/>
  </w:style>
  <w:style w:type="paragraph" w:customStyle="1" w:styleId="77022510904F4410AAAE40CBF32B830C">
    <w:name w:val="77022510904F4410AAAE40CBF32B830C"/>
    <w:rsid w:val="00606263"/>
  </w:style>
  <w:style w:type="paragraph" w:customStyle="1" w:styleId="FormatmallVnster18cmHger25cm">
    <w:name w:val="Formatmall Vänster:  18 cm Höger:  25 cm"/>
    <w:basedOn w:val="Normal"/>
    <w:link w:val="FormatmallVnster18cmHger25cmChar"/>
    <w:rsid w:val="00CB3328"/>
    <w:pPr>
      <w:spacing w:after="0" w:line="240" w:lineRule="auto"/>
    </w:pPr>
    <w:rPr>
      <w:rFonts w:ascii="Times New Roman" w:eastAsia="Times New Roman" w:hAnsi="Times New Roman" w:cs="Times New Roman"/>
      <w:sz w:val="24"/>
      <w:szCs w:val="20"/>
    </w:rPr>
  </w:style>
  <w:style w:type="character" w:customStyle="1" w:styleId="FormatmallVnster18cmHger25cmChar">
    <w:name w:val="Formatmall Vänster:  18 cm Höger:  25 cm Char"/>
    <w:basedOn w:val="Standardstycketeckensnitt"/>
    <w:link w:val="FormatmallVnster18cmHger25cm"/>
    <w:rsid w:val="00CB3328"/>
    <w:rPr>
      <w:rFonts w:ascii="Times New Roman" w:eastAsia="Times New Roman" w:hAnsi="Times New Roman" w:cs="Times New Roman"/>
      <w:sz w:val="24"/>
      <w:szCs w:val="20"/>
    </w:rPr>
  </w:style>
  <w:style w:type="paragraph" w:customStyle="1" w:styleId="A8561CD591894A6A8A9F79343F1D49BB">
    <w:name w:val="A8561CD591894A6A8A9F79343F1D49BB"/>
    <w:rsid w:val="00606263"/>
  </w:style>
  <w:style w:type="paragraph" w:customStyle="1" w:styleId="13FF6C28ACC74129B0497DB04BEF3C5C">
    <w:name w:val="13FF6C28ACC74129B0497DB04BEF3C5C"/>
    <w:rsid w:val="00606263"/>
  </w:style>
  <w:style w:type="paragraph" w:customStyle="1" w:styleId="263F781E6C8242A1B7159B50B1296F1F">
    <w:name w:val="263F781E6C8242A1B7159B50B1296F1F"/>
    <w:rsid w:val="00606263"/>
  </w:style>
  <w:style w:type="paragraph" w:customStyle="1" w:styleId="6B0DB21157CE434CA0221FC445EDC140">
    <w:name w:val="6B0DB21157CE434CA0221FC445EDC140"/>
    <w:rsid w:val="00606263"/>
  </w:style>
  <w:style w:type="paragraph" w:customStyle="1" w:styleId="9B60EFE19365477B98A009AFEE526554">
    <w:name w:val="9B60EFE19365477B98A009AFEE526554"/>
    <w:rsid w:val="00606263"/>
  </w:style>
  <w:style w:type="paragraph" w:customStyle="1" w:styleId="52BB22AD60B241889201402344D99D7A">
    <w:name w:val="52BB22AD60B241889201402344D99D7A"/>
    <w:rsid w:val="00606263"/>
  </w:style>
  <w:style w:type="paragraph" w:customStyle="1" w:styleId="DA103136550048258F6B54DA2CD7C7F6">
    <w:name w:val="DA103136550048258F6B54DA2CD7C7F6"/>
    <w:rsid w:val="00606263"/>
  </w:style>
  <w:style w:type="paragraph" w:customStyle="1" w:styleId="3F02C17E4EEB458396ED7FEF96CE4D1C">
    <w:name w:val="3F02C17E4EEB458396ED7FEF96CE4D1C"/>
    <w:rsid w:val="00606263"/>
  </w:style>
  <w:style w:type="paragraph" w:customStyle="1" w:styleId="zText">
    <w:name w:val="zText"/>
    <w:basedOn w:val="Normal"/>
    <w:rsid w:val="00606263"/>
    <w:pPr>
      <w:spacing w:after="0" w:line="240" w:lineRule="auto"/>
    </w:pPr>
    <w:rPr>
      <w:rFonts w:ascii="Times New Roman" w:eastAsia="Times New Roman" w:hAnsi="Times New Roman" w:cs="Times New Roman"/>
      <w:noProof/>
      <w:sz w:val="24"/>
      <w:szCs w:val="24"/>
    </w:rPr>
  </w:style>
  <w:style w:type="paragraph" w:customStyle="1" w:styleId="FCDD9672C0C9478FB94F7D191BD48D541">
    <w:name w:val="FCDD9672C0C9478FB94F7D191BD48D541"/>
    <w:rsid w:val="00606263"/>
    <w:pPr>
      <w:spacing w:after="0" w:line="240" w:lineRule="auto"/>
    </w:pPr>
    <w:rPr>
      <w:rFonts w:ascii="Times New Roman" w:eastAsia="Times New Roman" w:hAnsi="Times New Roman" w:cs="Times New Roman"/>
      <w:sz w:val="24"/>
      <w:szCs w:val="24"/>
    </w:rPr>
  </w:style>
  <w:style w:type="paragraph" w:customStyle="1" w:styleId="52FF00F3D73648B5A788C4F899BA895B1">
    <w:name w:val="52FF00F3D73648B5A788C4F899BA895B1"/>
    <w:rsid w:val="00606263"/>
    <w:pPr>
      <w:spacing w:after="0" w:line="240" w:lineRule="auto"/>
    </w:pPr>
    <w:rPr>
      <w:rFonts w:ascii="Times New Roman" w:eastAsia="Times New Roman" w:hAnsi="Times New Roman" w:cs="Times New Roman"/>
      <w:sz w:val="24"/>
      <w:szCs w:val="24"/>
    </w:rPr>
  </w:style>
  <w:style w:type="paragraph" w:customStyle="1" w:styleId="77022510904F4410AAAE40CBF32B830C1">
    <w:name w:val="77022510904F4410AAAE40CBF32B830C1"/>
    <w:rsid w:val="00606263"/>
    <w:pPr>
      <w:spacing w:after="0" w:line="240" w:lineRule="auto"/>
    </w:pPr>
    <w:rPr>
      <w:rFonts w:ascii="Times New Roman" w:eastAsia="Times New Roman" w:hAnsi="Times New Roman" w:cs="Times New Roman"/>
      <w:sz w:val="24"/>
      <w:szCs w:val="20"/>
    </w:rPr>
  </w:style>
  <w:style w:type="paragraph" w:customStyle="1" w:styleId="Dnr">
    <w:name w:val="Dnr"/>
    <w:basedOn w:val="Normal"/>
    <w:next w:val="Normal"/>
    <w:rsid w:val="00606263"/>
    <w:pPr>
      <w:tabs>
        <w:tab w:val="left" w:pos="1276"/>
      </w:tabs>
      <w:spacing w:after="60" w:line="240" w:lineRule="auto"/>
    </w:pPr>
    <w:rPr>
      <w:rFonts w:ascii="Times New Roman" w:eastAsia="Times New Roman" w:hAnsi="Times New Roman" w:cs="Times New Roman"/>
      <w:sz w:val="20"/>
      <w:szCs w:val="24"/>
    </w:rPr>
  </w:style>
  <w:style w:type="paragraph" w:customStyle="1" w:styleId="A8561CD591894A6A8A9F79343F1D49BB1">
    <w:name w:val="A8561CD591894A6A8A9F79343F1D49BB1"/>
    <w:rsid w:val="00606263"/>
    <w:pPr>
      <w:spacing w:after="0" w:line="240" w:lineRule="auto"/>
    </w:pPr>
    <w:rPr>
      <w:rFonts w:ascii="Times New Roman" w:eastAsia="Times New Roman" w:hAnsi="Times New Roman" w:cs="Times New Roman"/>
      <w:sz w:val="24"/>
      <w:szCs w:val="20"/>
    </w:rPr>
  </w:style>
  <w:style w:type="paragraph" w:customStyle="1" w:styleId="13FF6C28ACC74129B0497DB04BEF3C5C1">
    <w:name w:val="13FF6C28ACC74129B0497DB04BEF3C5C1"/>
    <w:rsid w:val="00606263"/>
    <w:pPr>
      <w:spacing w:after="0" w:line="240" w:lineRule="auto"/>
    </w:pPr>
    <w:rPr>
      <w:rFonts w:ascii="Times New Roman" w:eastAsia="Times New Roman" w:hAnsi="Times New Roman" w:cs="Times New Roman"/>
      <w:sz w:val="24"/>
      <w:szCs w:val="20"/>
    </w:rPr>
  </w:style>
  <w:style w:type="paragraph" w:customStyle="1" w:styleId="6B0DB21157CE434CA0221FC445EDC1401">
    <w:name w:val="6B0DB21157CE434CA0221FC445EDC1401"/>
    <w:rsid w:val="00606263"/>
    <w:pPr>
      <w:spacing w:after="0" w:line="240" w:lineRule="auto"/>
    </w:pPr>
    <w:rPr>
      <w:rFonts w:ascii="Times New Roman" w:eastAsia="Times New Roman" w:hAnsi="Times New Roman" w:cs="Times New Roman"/>
      <w:sz w:val="24"/>
      <w:szCs w:val="24"/>
    </w:rPr>
  </w:style>
  <w:style w:type="paragraph" w:customStyle="1" w:styleId="9B60EFE19365477B98A009AFEE5265541">
    <w:name w:val="9B60EFE19365477B98A009AFEE5265541"/>
    <w:rsid w:val="00606263"/>
    <w:pPr>
      <w:spacing w:after="0" w:line="240" w:lineRule="auto"/>
    </w:pPr>
    <w:rPr>
      <w:rFonts w:ascii="Times New Roman" w:eastAsia="Times New Roman" w:hAnsi="Times New Roman" w:cs="Times New Roman"/>
      <w:sz w:val="24"/>
      <w:szCs w:val="20"/>
    </w:rPr>
  </w:style>
  <w:style w:type="paragraph" w:customStyle="1" w:styleId="52BB22AD60B241889201402344D99D7A1">
    <w:name w:val="52BB22AD60B241889201402344D99D7A1"/>
    <w:rsid w:val="00606263"/>
    <w:pPr>
      <w:spacing w:after="0" w:line="240" w:lineRule="auto"/>
    </w:pPr>
    <w:rPr>
      <w:rFonts w:ascii="Times New Roman" w:eastAsia="Times New Roman" w:hAnsi="Times New Roman" w:cs="Times New Roman"/>
      <w:sz w:val="24"/>
      <w:szCs w:val="20"/>
    </w:rPr>
  </w:style>
  <w:style w:type="paragraph" w:customStyle="1" w:styleId="DA103136550048258F6B54DA2CD7C7F61">
    <w:name w:val="DA103136550048258F6B54DA2CD7C7F61"/>
    <w:rsid w:val="00606263"/>
    <w:pPr>
      <w:spacing w:after="0" w:line="240" w:lineRule="auto"/>
    </w:pPr>
    <w:rPr>
      <w:rFonts w:ascii="Times New Roman" w:eastAsia="Times New Roman" w:hAnsi="Times New Roman" w:cs="Times New Roman"/>
      <w:sz w:val="24"/>
      <w:szCs w:val="20"/>
    </w:rPr>
  </w:style>
  <w:style w:type="paragraph" w:customStyle="1" w:styleId="3F02C17E4EEB458396ED7FEF96CE4D1C1">
    <w:name w:val="3F02C17E4EEB458396ED7FEF96CE4D1C1"/>
    <w:rsid w:val="00606263"/>
    <w:pPr>
      <w:spacing w:after="0" w:line="240" w:lineRule="auto"/>
    </w:pPr>
    <w:rPr>
      <w:rFonts w:ascii="Times New Roman" w:eastAsia="Times New Roman" w:hAnsi="Times New Roman" w:cs="Times New Roman"/>
      <w:sz w:val="24"/>
      <w:szCs w:val="20"/>
    </w:rPr>
  </w:style>
  <w:style w:type="paragraph" w:customStyle="1" w:styleId="Listanumreradgles">
    <w:name w:val="Lista numrerad gles"/>
    <w:basedOn w:val="Normal"/>
    <w:rsid w:val="00102397"/>
    <w:pPr>
      <w:numPr>
        <w:numId w:val="4"/>
      </w:numPr>
      <w:spacing w:after="240" w:line="240" w:lineRule="auto"/>
    </w:pPr>
    <w:rPr>
      <w:rFonts w:ascii="Times New Roman" w:eastAsia="Times New Roman" w:hAnsi="Times New Roman" w:cs="Times New Roman"/>
      <w:sz w:val="24"/>
      <w:szCs w:val="24"/>
    </w:rPr>
  </w:style>
  <w:style w:type="paragraph" w:customStyle="1" w:styleId="FCDD9672C0C9478FB94F7D191BD48D542">
    <w:name w:val="FCDD9672C0C9478FB94F7D191BD48D542"/>
    <w:rsid w:val="00102397"/>
    <w:pPr>
      <w:spacing w:after="0" w:line="240" w:lineRule="auto"/>
    </w:pPr>
    <w:rPr>
      <w:rFonts w:ascii="Times New Roman" w:eastAsia="Times New Roman" w:hAnsi="Times New Roman" w:cs="Times New Roman"/>
      <w:sz w:val="24"/>
      <w:szCs w:val="24"/>
    </w:rPr>
  </w:style>
  <w:style w:type="paragraph" w:customStyle="1" w:styleId="52FF00F3D73648B5A788C4F899BA895B2">
    <w:name w:val="52FF00F3D73648B5A788C4F899BA895B2"/>
    <w:rsid w:val="00102397"/>
    <w:pPr>
      <w:spacing w:after="0" w:line="240" w:lineRule="auto"/>
    </w:pPr>
    <w:rPr>
      <w:rFonts w:ascii="Times New Roman" w:eastAsia="Times New Roman" w:hAnsi="Times New Roman" w:cs="Times New Roman"/>
      <w:sz w:val="24"/>
      <w:szCs w:val="24"/>
    </w:rPr>
  </w:style>
  <w:style w:type="paragraph" w:customStyle="1" w:styleId="77022510904F4410AAAE40CBF32B830C2">
    <w:name w:val="77022510904F4410AAAE40CBF32B830C2"/>
    <w:rsid w:val="00102397"/>
    <w:pPr>
      <w:spacing w:after="0" w:line="240" w:lineRule="auto"/>
    </w:pPr>
    <w:rPr>
      <w:rFonts w:ascii="Times New Roman" w:eastAsia="Times New Roman" w:hAnsi="Times New Roman" w:cs="Times New Roman"/>
      <w:sz w:val="24"/>
      <w:szCs w:val="20"/>
    </w:rPr>
  </w:style>
  <w:style w:type="paragraph" w:customStyle="1" w:styleId="Listatankstreckgles">
    <w:name w:val="Lista tankstreck gles"/>
    <w:basedOn w:val="Normal"/>
    <w:rsid w:val="00102397"/>
    <w:pPr>
      <w:numPr>
        <w:numId w:val="5"/>
      </w:numPr>
      <w:spacing w:after="240" w:line="240" w:lineRule="auto"/>
    </w:pPr>
    <w:rPr>
      <w:rFonts w:ascii="Times New Roman" w:eastAsia="Times New Roman" w:hAnsi="Times New Roman" w:cs="Times New Roman"/>
      <w:sz w:val="24"/>
      <w:szCs w:val="24"/>
    </w:rPr>
  </w:style>
  <w:style w:type="paragraph" w:customStyle="1" w:styleId="A8561CD591894A6A8A9F79343F1D49BB2">
    <w:name w:val="A8561CD591894A6A8A9F79343F1D49BB2"/>
    <w:rsid w:val="00102397"/>
    <w:pPr>
      <w:spacing w:after="0" w:line="240" w:lineRule="auto"/>
    </w:pPr>
    <w:rPr>
      <w:rFonts w:ascii="Times New Roman" w:eastAsia="Times New Roman" w:hAnsi="Times New Roman" w:cs="Times New Roman"/>
      <w:sz w:val="24"/>
      <w:szCs w:val="20"/>
    </w:rPr>
  </w:style>
  <w:style w:type="paragraph" w:customStyle="1" w:styleId="13FF6C28ACC74129B0497DB04BEF3C5C2">
    <w:name w:val="13FF6C28ACC74129B0497DB04BEF3C5C2"/>
    <w:rsid w:val="00102397"/>
    <w:pPr>
      <w:spacing w:after="0" w:line="240" w:lineRule="auto"/>
    </w:pPr>
    <w:rPr>
      <w:rFonts w:ascii="Times New Roman" w:eastAsia="Times New Roman" w:hAnsi="Times New Roman" w:cs="Times New Roman"/>
      <w:sz w:val="24"/>
      <w:szCs w:val="20"/>
    </w:rPr>
  </w:style>
  <w:style w:type="paragraph" w:customStyle="1" w:styleId="6B0DB21157CE434CA0221FC445EDC1402">
    <w:name w:val="6B0DB21157CE434CA0221FC445EDC1402"/>
    <w:rsid w:val="00102397"/>
    <w:pPr>
      <w:spacing w:after="0" w:line="240" w:lineRule="auto"/>
    </w:pPr>
    <w:rPr>
      <w:rFonts w:ascii="Times New Roman" w:eastAsia="Times New Roman" w:hAnsi="Times New Roman" w:cs="Times New Roman"/>
      <w:sz w:val="24"/>
      <w:szCs w:val="24"/>
    </w:rPr>
  </w:style>
  <w:style w:type="paragraph" w:customStyle="1" w:styleId="9B60EFE19365477B98A009AFEE5265542">
    <w:name w:val="9B60EFE19365477B98A009AFEE5265542"/>
    <w:rsid w:val="00102397"/>
    <w:pPr>
      <w:spacing w:after="0" w:line="240" w:lineRule="auto"/>
    </w:pPr>
    <w:rPr>
      <w:rFonts w:ascii="Times New Roman" w:eastAsia="Times New Roman" w:hAnsi="Times New Roman" w:cs="Times New Roman"/>
      <w:sz w:val="24"/>
      <w:szCs w:val="20"/>
    </w:rPr>
  </w:style>
  <w:style w:type="paragraph" w:customStyle="1" w:styleId="52BB22AD60B241889201402344D99D7A2">
    <w:name w:val="52BB22AD60B241889201402344D99D7A2"/>
    <w:rsid w:val="00102397"/>
    <w:pPr>
      <w:spacing w:after="0" w:line="240" w:lineRule="auto"/>
    </w:pPr>
    <w:rPr>
      <w:rFonts w:ascii="Times New Roman" w:eastAsia="Times New Roman" w:hAnsi="Times New Roman" w:cs="Times New Roman"/>
      <w:sz w:val="24"/>
      <w:szCs w:val="20"/>
    </w:rPr>
  </w:style>
  <w:style w:type="paragraph" w:customStyle="1" w:styleId="DA103136550048258F6B54DA2CD7C7F62">
    <w:name w:val="DA103136550048258F6B54DA2CD7C7F62"/>
    <w:rsid w:val="00102397"/>
    <w:pPr>
      <w:spacing w:after="0" w:line="240" w:lineRule="auto"/>
    </w:pPr>
    <w:rPr>
      <w:rFonts w:ascii="Times New Roman" w:eastAsia="Times New Roman" w:hAnsi="Times New Roman" w:cs="Times New Roman"/>
      <w:sz w:val="24"/>
      <w:szCs w:val="20"/>
    </w:rPr>
  </w:style>
  <w:style w:type="paragraph" w:customStyle="1" w:styleId="3F02C17E4EEB458396ED7FEF96CE4D1C2">
    <w:name w:val="3F02C17E4EEB458396ED7FEF96CE4D1C2"/>
    <w:rsid w:val="00102397"/>
    <w:pPr>
      <w:spacing w:after="0" w:line="240" w:lineRule="auto"/>
    </w:pPr>
    <w:rPr>
      <w:rFonts w:ascii="Times New Roman" w:eastAsia="Times New Roman" w:hAnsi="Times New Roman" w:cs="Times New Roman"/>
      <w:sz w:val="24"/>
      <w:szCs w:val="20"/>
    </w:rPr>
  </w:style>
  <w:style w:type="paragraph" w:customStyle="1" w:styleId="zDatumLedtext">
    <w:name w:val="zDatumLedtext"/>
    <w:basedOn w:val="Normal"/>
    <w:next w:val="Normal"/>
    <w:rsid w:val="003770DE"/>
    <w:pPr>
      <w:spacing w:before="60" w:after="0" w:line="240" w:lineRule="auto"/>
    </w:pPr>
    <w:rPr>
      <w:rFonts w:ascii="Arial" w:eastAsia="Times New Roman" w:hAnsi="Arial" w:cs="Arial"/>
      <w:b/>
      <w:sz w:val="16"/>
      <w:szCs w:val="16"/>
    </w:rPr>
  </w:style>
  <w:style w:type="paragraph" w:customStyle="1" w:styleId="FCDD9672C0C9478FB94F7D191BD48D543">
    <w:name w:val="FCDD9672C0C9478FB94F7D191BD48D543"/>
    <w:rsid w:val="003770DE"/>
    <w:pPr>
      <w:spacing w:after="0" w:line="240" w:lineRule="auto"/>
    </w:pPr>
    <w:rPr>
      <w:rFonts w:ascii="Times New Roman" w:eastAsia="Times New Roman" w:hAnsi="Times New Roman" w:cs="Times New Roman"/>
      <w:sz w:val="24"/>
      <w:szCs w:val="24"/>
    </w:rPr>
  </w:style>
  <w:style w:type="paragraph" w:customStyle="1" w:styleId="52FF00F3D73648B5A788C4F899BA895B3">
    <w:name w:val="52FF00F3D73648B5A788C4F899BA895B3"/>
    <w:rsid w:val="003770DE"/>
    <w:pPr>
      <w:spacing w:after="0" w:line="240" w:lineRule="auto"/>
    </w:pPr>
    <w:rPr>
      <w:rFonts w:ascii="Times New Roman" w:eastAsia="Times New Roman" w:hAnsi="Times New Roman" w:cs="Times New Roman"/>
      <w:sz w:val="24"/>
      <w:szCs w:val="24"/>
    </w:rPr>
  </w:style>
  <w:style w:type="paragraph" w:customStyle="1" w:styleId="77022510904F4410AAAE40CBF32B830C3">
    <w:name w:val="77022510904F4410AAAE40CBF32B830C3"/>
    <w:rsid w:val="003770DE"/>
    <w:pPr>
      <w:spacing w:after="0" w:line="240" w:lineRule="auto"/>
    </w:pPr>
    <w:rPr>
      <w:rFonts w:ascii="Times New Roman" w:eastAsia="Times New Roman" w:hAnsi="Times New Roman" w:cs="Times New Roman"/>
      <w:sz w:val="24"/>
      <w:szCs w:val="20"/>
    </w:rPr>
  </w:style>
  <w:style w:type="paragraph" w:styleId="Innehll2">
    <w:name w:val="toc 2"/>
    <w:basedOn w:val="Normal"/>
    <w:next w:val="Normal"/>
    <w:uiPriority w:val="39"/>
    <w:unhideWhenUsed/>
    <w:rsid w:val="003770DE"/>
    <w:pPr>
      <w:spacing w:after="120" w:line="240" w:lineRule="auto"/>
    </w:pPr>
    <w:rPr>
      <w:rFonts w:ascii="Times New Roman" w:eastAsia="Times New Roman" w:hAnsi="Times New Roman" w:cs="Times New Roman"/>
      <w:sz w:val="24"/>
      <w:szCs w:val="24"/>
    </w:rPr>
  </w:style>
  <w:style w:type="paragraph" w:customStyle="1" w:styleId="A8561CD591894A6A8A9F79343F1D49BB3">
    <w:name w:val="A8561CD591894A6A8A9F79343F1D49BB3"/>
    <w:rsid w:val="003770DE"/>
    <w:pPr>
      <w:spacing w:after="0" w:line="240" w:lineRule="auto"/>
    </w:pPr>
    <w:rPr>
      <w:rFonts w:ascii="Times New Roman" w:eastAsia="Times New Roman" w:hAnsi="Times New Roman" w:cs="Times New Roman"/>
      <w:sz w:val="24"/>
      <w:szCs w:val="20"/>
    </w:rPr>
  </w:style>
  <w:style w:type="paragraph" w:customStyle="1" w:styleId="13FF6C28ACC74129B0497DB04BEF3C5C3">
    <w:name w:val="13FF6C28ACC74129B0497DB04BEF3C5C3"/>
    <w:rsid w:val="003770DE"/>
    <w:pPr>
      <w:spacing w:after="0" w:line="240" w:lineRule="auto"/>
    </w:pPr>
    <w:rPr>
      <w:rFonts w:ascii="Times New Roman" w:eastAsia="Times New Roman" w:hAnsi="Times New Roman" w:cs="Times New Roman"/>
      <w:sz w:val="24"/>
      <w:szCs w:val="20"/>
    </w:rPr>
  </w:style>
  <w:style w:type="paragraph" w:customStyle="1" w:styleId="6B0DB21157CE434CA0221FC445EDC1403">
    <w:name w:val="6B0DB21157CE434CA0221FC445EDC1403"/>
    <w:rsid w:val="003770DE"/>
    <w:pPr>
      <w:spacing w:after="0" w:line="240" w:lineRule="auto"/>
    </w:pPr>
    <w:rPr>
      <w:rFonts w:ascii="Times New Roman" w:eastAsia="Times New Roman" w:hAnsi="Times New Roman" w:cs="Times New Roman"/>
      <w:sz w:val="24"/>
      <w:szCs w:val="24"/>
    </w:rPr>
  </w:style>
  <w:style w:type="paragraph" w:customStyle="1" w:styleId="9B60EFE19365477B98A009AFEE5265543">
    <w:name w:val="9B60EFE19365477B98A009AFEE5265543"/>
    <w:rsid w:val="003770DE"/>
    <w:pPr>
      <w:spacing w:after="0" w:line="240" w:lineRule="auto"/>
    </w:pPr>
    <w:rPr>
      <w:rFonts w:ascii="Times New Roman" w:eastAsia="Times New Roman" w:hAnsi="Times New Roman" w:cs="Times New Roman"/>
      <w:sz w:val="24"/>
      <w:szCs w:val="20"/>
    </w:rPr>
  </w:style>
  <w:style w:type="paragraph" w:customStyle="1" w:styleId="52BB22AD60B241889201402344D99D7A3">
    <w:name w:val="52BB22AD60B241889201402344D99D7A3"/>
    <w:rsid w:val="003770DE"/>
    <w:pPr>
      <w:spacing w:after="0" w:line="240" w:lineRule="auto"/>
    </w:pPr>
    <w:rPr>
      <w:rFonts w:ascii="Times New Roman" w:eastAsia="Times New Roman" w:hAnsi="Times New Roman" w:cs="Times New Roman"/>
      <w:sz w:val="24"/>
      <w:szCs w:val="20"/>
    </w:rPr>
  </w:style>
  <w:style w:type="paragraph" w:customStyle="1" w:styleId="DA103136550048258F6B54DA2CD7C7F63">
    <w:name w:val="DA103136550048258F6B54DA2CD7C7F63"/>
    <w:rsid w:val="003770DE"/>
    <w:pPr>
      <w:spacing w:after="0" w:line="240" w:lineRule="auto"/>
    </w:pPr>
    <w:rPr>
      <w:rFonts w:ascii="Times New Roman" w:eastAsia="Times New Roman" w:hAnsi="Times New Roman" w:cs="Times New Roman"/>
      <w:sz w:val="24"/>
      <w:szCs w:val="20"/>
    </w:rPr>
  </w:style>
  <w:style w:type="paragraph" w:customStyle="1" w:styleId="3F02C17E4EEB458396ED7FEF96CE4D1C3">
    <w:name w:val="3F02C17E4EEB458396ED7FEF96CE4D1C3"/>
    <w:rsid w:val="003770DE"/>
    <w:pPr>
      <w:spacing w:after="0" w:line="240" w:lineRule="auto"/>
    </w:pPr>
    <w:rPr>
      <w:rFonts w:ascii="Times New Roman" w:eastAsia="Times New Roman" w:hAnsi="Times New Roman" w:cs="Times New Roman"/>
      <w:sz w:val="24"/>
      <w:szCs w:val="20"/>
    </w:rPr>
  </w:style>
  <w:style w:type="paragraph" w:customStyle="1" w:styleId="zSidfotRubriker">
    <w:name w:val="zSidfotRubriker"/>
    <w:basedOn w:val="Normal"/>
    <w:next w:val="Normal"/>
    <w:link w:val="zSidfotRubrikerChar"/>
    <w:rsid w:val="003C51AC"/>
    <w:pPr>
      <w:spacing w:after="0" w:line="240" w:lineRule="auto"/>
    </w:pPr>
    <w:rPr>
      <w:rFonts w:ascii="Arial" w:eastAsia="Times New Roman" w:hAnsi="Arial" w:cs="Times New Roman"/>
      <w:b/>
      <w:sz w:val="16"/>
      <w:szCs w:val="16"/>
    </w:rPr>
  </w:style>
  <w:style w:type="character" w:customStyle="1" w:styleId="zSidfotRubrikerChar">
    <w:name w:val="zSidfotRubriker Char"/>
    <w:link w:val="zSidfotRubriker"/>
    <w:rsid w:val="003C51AC"/>
    <w:rPr>
      <w:rFonts w:ascii="Arial" w:eastAsia="Times New Roman" w:hAnsi="Arial" w:cs="Times New Roman"/>
      <w:b/>
      <w:sz w:val="16"/>
      <w:szCs w:val="16"/>
    </w:rPr>
  </w:style>
  <w:style w:type="paragraph" w:customStyle="1" w:styleId="FCDD9672C0C9478FB94F7D191BD48D544">
    <w:name w:val="FCDD9672C0C9478FB94F7D191BD48D544"/>
    <w:rsid w:val="003C51AC"/>
    <w:pPr>
      <w:spacing w:after="0" w:line="240" w:lineRule="auto"/>
    </w:pPr>
    <w:rPr>
      <w:rFonts w:ascii="Times New Roman" w:eastAsia="Times New Roman" w:hAnsi="Times New Roman" w:cs="Times New Roman"/>
      <w:sz w:val="24"/>
      <w:szCs w:val="24"/>
    </w:rPr>
  </w:style>
  <w:style w:type="paragraph" w:customStyle="1" w:styleId="52FF00F3D73648B5A788C4F899BA895B4">
    <w:name w:val="52FF00F3D73648B5A788C4F899BA895B4"/>
    <w:rsid w:val="003C51AC"/>
    <w:pPr>
      <w:spacing w:after="0" w:line="240" w:lineRule="auto"/>
    </w:pPr>
    <w:rPr>
      <w:rFonts w:ascii="Times New Roman" w:eastAsia="Times New Roman" w:hAnsi="Times New Roman" w:cs="Times New Roman"/>
      <w:sz w:val="24"/>
      <w:szCs w:val="24"/>
    </w:rPr>
  </w:style>
  <w:style w:type="paragraph" w:customStyle="1" w:styleId="77022510904F4410AAAE40CBF32B830C4">
    <w:name w:val="77022510904F4410AAAE40CBF32B830C4"/>
    <w:rsid w:val="003C51AC"/>
    <w:pPr>
      <w:spacing w:after="0" w:line="240" w:lineRule="auto"/>
    </w:pPr>
    <w:rPr>
      <w:rFonts w:ascii="Times New Roman" w:eastAsia="Times New Roman" w:hAnsi="Times New Roman" w:cs="Times New Roman"/>
      <w:sz w:val="24"/>
      <w:szCs w:val="20"/>
    </w:rPr>
  </w:style>
  <w:style w:type="character" w:customStyle="1" w:styleId="Rubrik1Char">
    <w:name w:val="Rubrik 1 Char"/>
    <w:basedOn w:val="Standardstycketeckensnitt"/>
    <w:link w:val="Rubrik1"/>
    <w:rsid w:val="003C51AC"/>
    <w:rPr>
      <w:rFonts w:ascii="Arial" w:eastAsia="Times New Roman" w:hAnsi="Arial" w:cs="Times New Roman"/>
      <w:b/>
      <w:kern w:val="28"/>
      <w:sz w:val="28"/>
      <w:szCs w:val="24"/>
    </w:rPr>
  </w:style>
  <w:style w:type="paragraph" w:customStyle="1" w:styleId="A8561CD591894A6A8A9F79343F1D49BB4">
    <w:name w:val="A8561CD591894A6A8A9F79343F1D49BB4"/>
    <w:rsid w:val="003C51AC"/>
    <w:pPr>
      <w:spacing w:after="0" w:line="240" w:lineRule="auto"/>
    </w:pPr>
    <w:rPr>
      <w:rFonts w:ascii="Times New Roman" w:eastAsia="Times New Roman" w:hAnsi="Times New Roman" w:cs="Times New Roman"/>
      <w:sz w:val="24"/>
      <w:szCs w:val="20"/>
    </w:rPr>
  </w:style>
  <w:style w:type="paragraph" w:customStyle="1" w:styleId="13FF6C28ACC74129B0497DB04BEF3C5C4">
    <w:name w:val="13FF6C28ACC74129B0497DB04BEF3C5C4"/>
    <w:rsid w:val="003C51AC"/>
    <w:pPr>
      <w:spacing w:after="0" w:line="240" w:lineRule="auto"/>
    </w:pPr>
    <w:rPr>
      <w:rFonts w:ascii="Times New Roman" w:eastAsia="Times New Roman" w:hAnsi="Times New Roman" w:cs="Times New Roman"/>
      <w:sz w:val="24"/>
      <w:szCs w:val="20"/>
    </w:rPr>
  </w:style>
  <w:style w:type="paragraph" w:customStyle="1" w:styleId="6B0DB21157CE434CA0221FC445EDC1404">
    <w:name w:val="6B0DB21157CE434CA0221FC445EDC1404"/>
    <w:rsid w:val="003C51AC"/>
    <w:pPr>
      <w:spacing w:after="0" w:line="240" w:lineRule="auto"/>
    </w:pPr>
    <w:rPr>
      <w:rFonts w:ascii="Times New Roman" w:eastAsia="Times New Roman" w:hAnsi="Times New Roman" w:cs="Times New Roman"/>
      <w:sz w:val="24"/>
      <w:szCs w:val="24"/>
    </w:rPr>
  </w:style>
  <w:style w:type="paragraph" w:customStyle="1" w:styleId="9B60EFE19365477B98A009AFEE5265544">
    <w:name w:val="9B60EFE19365477B98A009AFEE5265544"/>
    <w:rsid w:val="003C51AC"/>
    <w:pPr>
      <w:spacing w:after="0" w:line="240" w:lineRule="auto"/>
    </w:pPr>
    <w:rPr>
      <w:rFonts w:ascii="Times New Roman" w:eastAsia="Times New Roman" w:hAnsi="Times New Roman" w:cs="Times New Roman"/>
      <w:sz w:val="24"/>
      <w:szCs w:val="20"/>
    </w:rPr>
  </w:style>
  <w:style w:type="paragraph" w:customStyle="1" w:styleId="52BB22AD60B241889201402344D99D7A4">
    <w:name w:val="52BB22AD60B241889201402344D99D7A4"/>
    <w:rsid w:val="003C51AC"/>
    <w:pPr>
      <w:spacing w:after="0" w:line="240" w:lineRule="auto"/>
    </w:pPr>
    <w:rPr>
      <w:rFonts w:ascii="Times New Roman" w:eastAsia="Times New Roman" w:hAnsi="Times New Roman" w:cs="Times New Roman"/>
      <w:sz w:val="24"/>
      <w:szCs w:val="20"/>
    </w:rPr>
  </w:style>
  <w:style w:type="paragraph" w:customStyle="1" w:styleId="DA103136550048258F6B54DA2CD7C7F64">
    <w:name w:val="DA103136550048258F6B54DA2CD7C7F64"/>
    <w:rsid w:val="003C51AC"/>
    <w:pPr>
      <w:spacing w:after="0" w:line="240" w:lineRule="auto"/>
    </w:pPr>
    <w:rPr>
      <w:rFonts w:ascii="Times New Roman" w:eastAsia="Times New Roman" w:hAnsi="Times New Roman" w:cs="Times New Roman"/>
      <w:sz w:val="24"/>
      <w:szCs w:val="20"/>
    </w:rPr>
  </w:style>
  <w:style w:type="paragraph" w:customStyle="1" w:styleId="3F02C17E4EEB458396ED7FEF96CE4D1C4">
    <w:name w:val="3F02C17E4EEB458396ED7FEF96CE4D1C4"/>
    <w:rsid w:val="003C51AC"/>
    <w:pPr>
      <w:spacing w:after="0" w:line="240" w:lineRule="auto"/>
    </w:pPr>
    <w:rPr>
      <w:rFonts w:ascii="Times New Roman" w:eastAsia="Times New Roman" w:hAnsi="Times New Roman" w:cs="Times New Roman"/>
      <w:sz w:val="24"/>
      <w:szCs w:val="20"/>
    </w:rPr>
  </w:style>
  <w:style w:type="paragraph" w:customStyle="1" w:styleId="FCDD9672C0C9478FB94F7D191BD48D545">
    <w:name w:val="FCDD9672C0C9478FB94F7D191BD48D545"/>
    <w:rsid w:val="00094348"/>
    <w:pPr>
      <w:spacing w:after="0" w:line="240" w:lineRule="auto"/>
    </w:pPr>
    <w:rPr>
      <w:rFonts w:ascii="Times New Roman" w:eastAsia="Times New Roman" w:hAnsi="Times New Roman" w:cs="Times New Roman"/>
      <w:sz w:val="24"/>
      <w:szCs w:val="24"/>
    </w:rPr>
  </w:style>
  <w:style w:type="paragraph" w:customStyle="1" w:styleId="52FF00F3D73648B5A788C4F899BA895B5">
    <w:name w:val="52FF00F3D73648B5A788C4F899BA895B5"/>
    <w:rsid w:val="00094348"/>
    <w:pPr>
      <w:spacing w:after="0" w:line="240" w:lineRule="auto"/>
    </w:pPr>
    <w:rPr>
      <w:rFonts w:ascii="Times New Roman" w:eastAsia="Times New Roman" w:hAnsi="Times New Roman" w:cs="Times New Roman"/>
      <w:sz w:val="24"/>
      <w:szCs w:val="24"/>
    </w:rPr>
  </w:style>
  <w:style w:type="paragraph" w:customStyle="1" w:styleId="77022510904F4410AAAE40CBF32B830C5">
    <w:name w:val="77022510904F4410AAAE40CBF32B830C5"/>
    <w:rsid w:val="00094348"/>
    <w:pPr>
      <w:spacing w:after="0" w:line="240" w:lineRule="auto"/>
    </w:pPr>
    <w:rPr>
      <w:rFonts w:ascii="Times New Roman" w:eastAsia="Times New Roman" w:hAnsi="Times New Roman" w:cs="Times New Roman"/>
      <w:sz w:val="24"/>
      <w:szCs w:val="20"/>
    </w:rPr>
  </w:style>
  <w:style w:type="paragraph" w:customStyle="1" w:styleId="A8561CD591894A6A8A9F79343F1D49BB5">
    <w:name w:val="A8561CD591894A6A8A9F79343F1D49BB5"/>
    <w:rsid w:val="00094348"/>
    <w:pPr>
      <w:spacing w:after="0" w:line="240" w:lineRule="auto"/>
    </w:pPr>
    <w:rPr>
      <w:rFonts w:ascii="Times New Roman" w:eastAsia="Times New Roman" w:hAnsi="Times New Roman" w:cs="Times New Roman"/>
      <w:sz w:val="24"/>
      <w:szCs w:val="20"/>
    </w:rPr>
  </w:style>
  <w:style w:type="paragraph" w:customStyle="1" w:styleId="13FF6C28ACC74129B0497DB04BEF3C5C5">
    <w:name w:val="13FF6C28ACC74129B0497DB04BEF3C5C5"/>
    <w:rsid w:val="00094348"/>
    <w:pPr>
      <w:spacing w:after="0" w:line="240" w:lineRule="auto"/>
    </w:pPr>
    <w:rPr>
      <w:rFonts w:ascii="Times New Roman" w:eastAsia="Times New Roman" w:hAnsi="Times New Roman" w:cs="Times New Roman"/>
      <w:sz w:val="24"/>
      <w:szCs w:val="20"/>
    </w:rPr>
  </w:style>
  <w:style w:type="paragraph" w:customStyle="1" w:styleId="6B0DB21157CE434CA0221FC445EDC1405">
    <w:name w:val="6B0DB21157CE434CA0221FC445EDC1405"/>
    <w:rsid w:val="00094348"/>
    <w:pPr>
      <w:spacing w:after="0" w:line="240" w:lineRule="auto"/>
    </w:pPr>
    <w:rPr>
      <w:rFonts w:ascii="Times New Roman" w:eastAsia="Times New Roman" w:hAnsi="Times New Roman" w:cs="Times New Roman"/>
      <w:sz w:val="24"/>
      <w:szCs w:val="24"/>
    </w:rPr>
  </w:style>
  <w:style w:type="paragraph" w:customStyle="1" w:styleId="9B60EFE19365477B98A009AFEE5265545">
    <w:name w:val="9B60EFE19365477B98A009AFEE5265545"/>
    <w:rsid w:val="00094348"/>
    <w:pPr>
      <w:spacing w:after="0" w:line="240" w:lineRule="auto"/>
    </w:pPr>
    <w:rPr>
      <w:rFonts w:ascii="Times New Roman" w:eastAsia="Times New Roman" w:hAnsi="Times New Roman" w:cs="Times New Roman"/>
      <w:sz w:val="24"/>
      <w:szCs w:val="20"/>
    </w:rPr>
  </w:style>
  <w:style w:type="paragraph" w:customStyle="1" w:styleId="52BB22AD60B241889201402344D99D7A5">
    <w:name w:val="52BB22AD60B241889201402344D99D7A5"/>
    <w:rsid w:val="00094348"/>
    <w:pPr>
      <w:spacing w:after="0" w:line="240" w:lineRule="auto"/>
    </w:pPr>
    <w:rPr>
      <w:rFonts w:ascii="Times New Roman" w:eastAsia="Times New Roman" w:hAnsi="Times New Roman" w:cs="Times New Roman"/>
      <w:sz w:val="24"/>
      <w:szCs w:val="20"/>
    </w:rPr>
  </w:style>
  <w:style w:type="paragraph" w:customStyle="1" w:styleId="DA103136550048258F6B54DA2CD7C7F65">
    <w:name w:val="DA103136550048258F6B54DA2CD7C7F65"/>
    <w:rsid w:val="00094348"/>
    <w:pPr>
      <w:spacing w:after="0" w:line="240" w:lineRule="auto"/>
    </w:pPr>
    <w:rPr>
      <w:rFonts w:ascii="Times New Roman" w:eastAsia="Times New Roman" w:hAnsi="Times New Roman" w:cs="Times New Roman"/>
      <w:sz w:val="24"/>
      <w:szCs w:val="20"/>
    </w:rPr>
  </w:style>
  <w:style w:type="paragraph" w:customStyle="1" w:styleId="3F02C17E4EEB458396ED7FEF96CE4D1C5">
    <w:name w:val="3F02C17E4EEB458396ED7FEF96CE4D1C5"/>
    <w:rsid w:val="00094348"/>
    <w:pPr>
      <w:spacing w:after="0" w:line="240" w:lineRule="auto"/>
    </w:pPr>
    <w:rPr>
      <w:rFonts w:ascii="Times New Roman" w:eastAsia="Times New Roman" w:hAnsi="Times New Roman" w:cs="Times New Roman"/>
      <w:sz w:val="24"/>
      <w:szCs w:val="20"/>
    </w:rPr>
  </w:style>
  <w:style w:type="paragraph" w:customStyle="1" w:styleId="FCDD9672C0C9478FB94F7D191BD48D546">
    <w:name w:val="FCDD9672C0C9478FB94F7D191BD48D546"/>
    <w:rsid w:val="00CC5FBE"/>
    <w:pPr>
      <w:spacing w:after="0" w:line="240" w:lineRule="auto"/>
    </w:pPr>
    <w:rPr>
      <w:rFonts w:ascii="Times New Roman" w:eastAsia="Times New Roman" w:hAnsi="Times New Roman" w:cs="Times New Roman"/>
      <w:sz w:val="24"/>
      <w:szCs w:val="24"/>
    </w:rPr>
  </w:style>
  <w:style w:type="paragraph" w:customStyle="1" w:styleId="52FF00F3D73648B5A788C4F899BA895B6">
    <w:name w:val="52FF00F3D73648B5A788C4F899BA895B6"/>
    <w:rsid w:val="00CC5FBE"/>
    <w:pPr>
      <w:spacing w:after="0" w:line="240" w:lineRule="auto"/>
    </w:pPr>
    <w:rPr>
      <w:rFonts w:ascii="Times New Roman" w:eastAsia="Times New Roman" w:hAnsi="Times New Roman" w:cs="Times New Roman"/>
      <w:sz w:val="24"/>
      <w:szCs w:val="24"/>
    </w:rPr>
  </w:style>
  <w:style w:type="paragraph" w:customStyle="1" w:styleId="77022510904F4410AAAE40CBF32B830C6">
    <w:name w:val="77022510904F4410AAAE40CBF32B830C6"/>
    <w:rsid w:val="00CC5FBE"/>
    <w:pPr>
      <w:spacing w:after="0" w:line="240" w:lineRule="auto"/>
    </w:pPr>
    <w:rPr>
      <w:rFonts w:ascii="Times New Roman" w:eastAsia="Times New Roman" w:hAnsi="Times New Roman" w:cs="Times New Roman"/>
      <w:sz w:val="24"/>
      <w:szCs w:val="20"/>
    </w:rPr>
  </w:style>
  <w:style w:type="paragraph" w:customStyle="1" w:styleId="A8561CD591894A6A8A9F79343F1D49BB6">
    <w:name w:val="A8561CD591894A6A8A9F79343F1D49BB6"/>
    <w:rsid w:val="00CC5FBE"/>
    <w:pPr>
      <w:spacing w:after="0" w:line="240" w:lineRule="auto"/>
    </w:pPr>
    <w:rPr>
      <w:rFonts w:ascii="Times New Roman" w:eastAsia="Times New Roman" w:hAnsi="Times New Roman" w:cs="Times New Roman"/>
      <w:sz w:val="24"/>
      <w:szCs w:val="20"/>
    </w:rPr>
  </w:style>
  <w:style w:type="paragraph" w:customStyle="1" w:styleId="13FF6C28ACC74129B0497DB04BEF3C5C6">
    <w:name w:val="13FF6C28ACC74129B0497DB04BEF3C5C6"/>
    <w:rsid w:val="00CC5FBE"/>
    <w:pPr>
      <w:spacing w:after="0" w:line="240" w:lineRule="auto"/>
    </w:pPr>
    <w:rPr>
      <w:rFonts w:ascii="Times New Roman" w:eastAsia="Times New Roman" w:hAnsi="Times New Roman" w:cs="Times New Roman"/>
      <w:sz w:val="24"/>
      <w:szCs w:val="20"/>
    </w:rPr>
  </w:style>
  <w:style w:type="paragraph" w:customStyle="1" w:styleId="6B0DB21157CE434CA0221FC445EDC1406">
    <w:name w:val="6B0DB21157CE434CA0221FC445EDC1406"/>
    <w:rsid w:val="00CC5FBE"/>
    <w:pPr>
      <w:spacing w:after="0" w:line="240" w:lineRule="auto"/>
    </w:pPr>
    <w:rPr>
      <w:rFonts w:ascii="Times New Roman" w:eastAsia="Times New Roman" w:hAnsi="Times New Roman" w:cs="Times New Roman"/>
      <w:sz w:val="24"/>
      <w:szCs w:val="24"/>
    </w:rPr>
  </w:style>
  <w:style w:type="paragraph" w:customStyle="1" w:styleId="9B60EFE19365477B98A009AFEE5265546">
    <w:name w:val="9B60EFE19365477B98A009AFEE5265546"/>
    <w:rsid w:val="00CC5FBE"/>
    <w:pPr>
      <w:spacing w:after="0" w:line="240" w:lineRule="auto"/>
    </w:pPr>
    <w:rPr>
      <w:rFonts w:ascii="Times New Roman" w:eastAsia="Times New Roman" w:hAnsi="Times New Roman" w:cs="Times New Roman"/>
      <w:sz w:val="24"/>
      <w:szCs w:val="20"/>
    </w:rPr>
  </w:style>
  <w:style w:type="paragraph" w:customStyle="1" w:styleId="52BB22AD60B241889201402344D99D7A6">
    <w:name w:val="52BB22AD60B241889201402344D99D7A6"/>
    <w:rsid w:val="00CC5FBE"/>
    <w:pPr>
      <w:spacing w:after="0" w:line="240" w:lineRule="auto"/>
    </w:pPr>
    <w:rPr>
      <w:rFonts w:ascii="Times New Roman" w:eastAsia="Times New Roman" w:hAnsi="Times New Roman" w:cs="Times New Roman"/>
      <w:sz w:val="24"/>
      <w:szCs w:val="20"/>
    </w:rPr>
  </w:style>
  <w:style w:type="paragraph" w:customStyle="1" w:styleId="DA103136550048258F6B54DA2CD7C7F66">
    <w:name w:val="DA103136550048258F6B54DA2CD7C7F66"/>
    <w:rsid w:val="00CC5FBE"/>
    <w:pPr>
      <w:spacing w:after="0" w:line="240" w:lineRule="auto"/>
    </w:pPr>
    <w:rPr>
      <w:rFonts w:ascii="Times New Roman" w:eastAsia="Times New Roman" w:hAnsi="Times New Roman" w:cs="Times New Roman"/>
      <w:sz w:val="24"/>
      <w:szCs w:val="20"/>
    </w:rPr>
  </w:style>
  <w:style w:type="paragraph" w:customStyle="1" w:styleId="3F02C17E4EEB458396ED7FEF96CE4D1C6">
    <w:name w:val="3F02C17E4EEB458396ED7FEF96CE4D1C6"/>
    <w:rsid w:val="00CC5FBE"/>
    <w:pPr>
      <w:spacing w:after="0" w:line="240" w:lineRule="auto"/>
    </w:pPr>
    <w:rPr>
      <w:rFonts w:ascii="Times New Roman" w:eastAsia="Times New Roman" w:hAnsi="Times New Roman" w:cs="Times New Roman"/>
      <w:sz w:val="24"/>
      <w:szCs w:val="20"/>
    </w:rPr>
  </w:style>
  <w:style w:type="paragraph" w:customStyle="1" w:styleId="FCDD9672C0C9478FB94F7D191BD48D547">
    <w:name w:val="FCDD9672C0C9478FB94F7D191BD48D547"/>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7">
    <w:name w:val="52FF00F3D73648B5A788C4F899BA895B7"/>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7">
    <w:name w:val="77022510904F4410AAAE40CBF32B830C7"/>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7">
    <w:name w:val="A8561CD591894A6A8A9F79343F1D49BB7"/>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7">
    <w:name w:val="13FF6C28ACC74129B0497DB04BEF3C5C7"/>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7">
    <w:name w:val="6B0DB21157CE434CA0221FC445EDC1407"/>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7">
    <w:name w:val="9B60EFE19365477B98A009AFEE5265547"/>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7">
    <w:name w:val="52BB22AD60B241889201402344D99D7A7"/>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7">
    <w:name w:val="DA103136550048258F6B54DA2CD7C7F67"/>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7">
    <w:name w:val="3F02C17E4EEB458396ED7FEF96CE4D1C7"/>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8">
    <w:name w:val="FCDD9672C0C9478FB94F7D191BD48D548"/>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8">
    <w:name w:val="52FF00F3D73648B5A788C4F899BA895B8"/>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8">
    <w:name w:val="77022510904F4410AAAE40CBF32B830C8"/>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8">
    <w:name w:val="A8561CD591894A6A8A9F79343F1D49BB8"/>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8">
    <w:name w:val="13FF6C28ACC74129B0497DB04BEF3C5C8"/>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8">
    <w:name w:val="6B0DB21157CE434CA0221FC445EDC1408"/>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8">
    <w:name w:val="9B60EFE19365477B98A009AFEE5265548"/>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8">
    <w:name w:val="52BB22AD60B241889201402344D99D7A8"/>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8">
    <w:name w:val="DA103136550048258F6B54DA2CD7C7F68"/>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8">
    <w:name w:val="3F02C17E4EEB458396ED7FEF96CE4D1C8"/>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9">
    <w:name w:val="FCDD9672C0C9478FB94F7D191BD48D549"/>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9">
    <w:name w:val="52FF00F3D73648B5A788C4F899BA895B9"/>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9">
    <w:name w:val="77022510904F4410AAAE40CBF32B830C9"/>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9">
    <w:name w:val="A8561CD591894A6A8A9F79343F1D49BB9"/>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9">
    <w:name w:val="13FF6C28ACC74129B0497DB04BEF3C5C9"/>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9">
    <w:name w:val="6B0DB21157CE434CA0221FC445EDC1409"/>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9">
    <w:name w:val="9B60EFE19365477B98A009AFEE5265549"/>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9">
    <w:name w:val="52BB22AD60B241889201402344D99D7A9"/>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9">
    <w:name w:val="DA103136550048258F6B54DA2CD7C7F69"/>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9">
    <w:name w:val="3F02C17E4EEB458396ED7FEF96CE4D1C9"/>
    <w:rsid w:val="00CB3328"/>
    <w:pPr>
      <w:spacing w:after="0" w:line="240" w:lineRule="auto"/>
    </w:pPr>
    <w:rPr>
      <w:rFonts w:ascii="Times New Roman" w:eastAsia="Times New Roman" w:hAnsi="Times New Roman" w:cs="Times New Roman"/>
      <w:sz w:val="24"/>
      <w:szCs w:val="20"/>
    </w:rPr>
  </w:style>
  <w:style w:type="paragraph" w:customStyle="1" w:styleId="1C9E3AD32A844F7DAF4F7C1E173FE7A1">
    <w:name w:val="1C9E3AD32A844F7DAF4F7C1E173FE7A1"/>
    <w:rsid w:val="00A54CA3"/>
    <w:pPr>
      <w:spacing w:line="278" w:lineRule="auto"/>
    </w:pPr>
    <w:rPr>
      <w:kern w:val="2"/>
      <w:sz w:val="24"/>
      <w:szCs w:val="24"/>
      <w14:ligatures w14:val="standardContextual"/>
    </w:rPr>
  </w:style>
  <w:style w:type="paragraph" w:customStyle="1" w:styleId="309EB9F6E70D4BFEB7480D746F15635C">
    <w:name w:val="309EB9F6E70D4BFEB7480D746F15635C"/>
    <w:rsid w:val="00A54CA3"/>
    <w:pPr>
      <w:spacing w:line="278" w:lineRule="auto"/>
    </w:pPr>
    <w:rPr>
      <w:kern w:val="2"/>
      <w:sz w:val="24"/>
      <w:szCs w:val="24"/>
      <w14:ligatures w14:val="standardContextual"/>
    </w:rPr>
  </w:style>
  <w:style w:type="paragraph" w:customStyle="1" w:styleId="8DF9717F471041BDBDD4FC70D012F8A6">
    <w:name w:val="8DF9717F471041BDBDD4FC70D012F8A6"/>
    <w:rsid w:val="00A54CA3"/>
    <w:pPr>
      <w:spacing w:line="278" w:lineRule="auto"/>
    </w:pPr>
    <w:rPr>
      <w:kern w:val="2"/>
      <w:sz w:val="24"/>
      <w:szCs w:val="24"/>
      <w14:ligatures w14:val="standardContextual"/>
    </w:rPr>
  </w:style>
  <w:style w:type="paragraph" w:customStyle="1" w:styleId="B97A8502B251499CBAA409B1002CB746">
    <w:name w:val="B97A8502B251499CBAA409B1002CB746"/>
    <w:rsid w:val="00A54C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Basmall utan sidfot kall+prot</Template>
  <TotalTime>0</TotalTime>
  <Pages>5</Pages>
  <Words>1298</Words>
  <Characters>6885</Characters>
  <Application>Microsoft Office Word</Application>
  <DocSecurity>12</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Stridh</dc:creator>
  <cp:lastModifiedBy>Landström Linda - HBH - Administration X-trafik</cp:lastModifiedBy>
  <cp:revision>2</cp:revision>
  <cp:lastPrinted>2011-04-05T11:27:00Z</cp:lastPrinted>
  <dcterms:created xsi:type="dcterms:W3CDTF">2026-04-24T13:05:00Z</dcterms:created>
  <dcterms:modified xsi:type="dcterms:W3CDTF">2026-04-24T13:05:00Z</dcterms:modified>
</cp:coreProperties>
</file>