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Rubrik1Char"/>
          <w:b/>
        </w:rPr>
        <w:id w:val="-640728704"/>
        <w:lock w:val="contentLocked"/>
        <w:placeholder>
          <w:docPart w:val="FEF43CF2E7D545AE9A77565C7B7EE7DB"/>
        </w:placeholder>
        <w:group/>
      </w:sdtPr>
      <w:sdtEndPr>
        <w:rPr>
          <w:rStyle w:val="Standardstycketeckensnitt"/>
          <w:rFonts w:ascii="Times New Roman" w:hAnsi="Times New Roman"/>
          <w:b w:val="0"/>
          <w:kern w:val="0"/>
          <w:sz w:val="24"/>
        </w:rPr>
      </w:sdtEndPr>
      <w:sdtContent>
        <w:p w14:paraId="754345BC" w14:textId="77777777" w:rsidR="00247AED" w:rsidRPr="00975265" w:rsidRDefault="007269D8"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opLevelTitle"/>
              <w:r w:rsidR="00C77CD1">
                <w:rPr>
                  <w:rStyle w:val="Rubrik1Char"/>
                  <w:b/>
                </w:rPr>
                <w:t>Trafikplan 2021</w:t>
              </w:r>
              <w:bookmarkEnd w:id="0"/>
            </w:sdtContent>
          </w:sdt>
        </w:p>
        <w:p w14:paraId="30D739E7" w14:textId="77777777" w:rsidR="00247AED" w:rsidRDefault="007269D8" w:rsidP="007266A7">
          <w:pPr>
            <w:pStyle w:val="Rubrik2"/>
            <w:rPr>
              <w:sz w:val="22"/>
              <w:szCs w:val="22"/>
            </w:rPr>
          </w:pPr>
          <w:r w:rsidRPr="00975265">
            <w:rPr>
              <w:sz w:val="22"/>
              <w:szCs w:val="22"/>
            </w:rPr>
            <w:t>Förslag till beslut</w:t>
          </w:r>
        </w:p>
        <w:sdt>
          <w:sdtPr>
            <w:rPr>
              <w:rStyle w:val="TNR12Black"/>
            </w:rPr>
            <w:alias w:val="Förslag till beslut"/>
            <w:tag w:val="DraftDecision"/>
            <w:id w:val="-1319729902"/>
            <w:placeholder>
              <w:docPart w:val="FCDD9672C0C9478FB94F7D191BD48D54"/>
            </w:placeholder>
          </w:sdtPr>
          <w:sdtEndPr>
            <w:rPr>
              <w:rStyle w:val="Standardstycketeckensnitt"/>
              <w:color w:val="auto"/>
            </w:rPr>
          </w:sdtEndPr>
          <w:sdtContent>
            <w:sdt>
              <w:sdtPr>
                <w:rPr>
                  <w:rStyle w:val="TNR12Black"/>
                </w:rPr>
                <w:alias w:val="Förslag till beslut"/>
                <w:tag w:val="DraftDecision"/>
                <w:id w:val="391162684"/>
                <w:placeholder>
                  <w:docPart w:val="4444F053541C49C9B14E7F45E343798A"/>
                </w:placeholder>
              </w:sdtPr>
              <w:sdtEndPr>
                <w:rPr>
                  <w:rStyle w:val="Standardstycketeckensnitt"/>
                  <w:color w:val="auto"/>
                </w:rPr>
              </w:sdtEndPr>
              <w:sdtContent>
                <w:p w14:paraId="4BD52F74" w14:textId="77777777" w:rsidR="00F6044A" w:rsidRPr="0089759E" w:rsidRDefault="007269D8" w:rsidP="00F6044A">
                  <w:sdt>
                    <w:sdtPr>
                      <w:alias w:val="Förslag till beslut"/>
                      <w:tag w:val="DraftDecision"/>
                      <w:id w:val="1607068555"/>
                      <w:placeholder>
                        <w:docPart w:val="C8FFAB4FBF0545E6B71CC623053B34F2"/>
                      </w:placeholder>
                      <w:text w:multiLine="1"/>
                    </w:sdtPr>
                    <w:sdtEndPr/>
                    <w:sdtContent>
                      <w:r w:rsidR="00B81DA5" w:rsidRPr="00BC1CF5">
                        <w:t>Hållbarhetsnämnden föreslår Regionstyrelsen/Regionfullmäktige besluta följande:</w:t>
                      </w:r>
                      <w:r w:rsidR="00B81DA5" w:rsidRPr="00BC1CF5">
                        <w:br/>
                      </w:r>
                      <w:r w:rsidR="00B81DA5" w:rsidRPr="00BC1CF5">
                        <w:br/>
                        <w:t>1. anta Trafikplan 2021</w:t>
                      </w:r>
                      <w:r w:rsidR="009019D1" w:rsidRPr="00BC1CF5">
                        <w:br/>
                      </w:r>
                      <w:r w:rsidR="009019D1" w:rsidRPr="00BC1CF5">
                        <w:br/>
                        <w:t>Hållbarhetsnämnden föreslås för egen del besluta</w:t>
                      </w:r>
                      <w:r w:rsidR="00B81DA5" w:rsidRPr="00BC1CF5">
                        <w:br/>
                      </w:r>
                      <w:r w:rsidR="002C1FE5">
                        <w:t>2. att uppdra åt h</w:t>
                      </w:r>
                      <w:r w:rsidR="009C7142">
                        <w:t>ållbarhetsdirektören att fortsätta arbetet med</w:t>
                      </w:r>
                      <w:r w:rsidR="002C1FE5">
                        <w:t xml:space="preserve"> översyn av utbud </w:t>
                      </w:r>
                      <w:r w:rsidR="009C7142">
                        <w:t xml:space="preserve">i kollektivtrafiken </w:t>
                      </w:r>
                      <w:r w:rsidR="002C1FE5">
                        <w:t>i syfte att minska k</w:t>
                      </w:r>
                      <w:r w:rsidR="009C7142">
                        <w:t>ostnaderna</w:t>
                      </w:r>
                      <w:r w:rsidR="002C1FE5">
                        <w:t xml:space="preserve">. Översynen ska göras ur ett regionalt perspektiv och med hållbarhet som utgångspunkt. </w:t>
                      </w:r>
                    </w:sdtContent>
                  </w:sdt>
                </w:p>
              </w:sdtContent>
            </w:sdt>
            <w:p w14:paraId="4C8A5B7E" w14:textId="77777777" w:rsidR="00247AED" w:rsidRPr="0089759E" w:rsidRDefault="007269D8" w:rsidP="00F6044A"/>
          </w:sdtContent>
        </w:sdt>
        <w:p w14:paraId="72E4CF41" w14:textId="77777777" w:rsidR="00247AED" w:rsidRPr="00FC5714" w:rsidRDefault="007269D8" w:rsidP="007266A7">
          <w:pPr>
            <w:pStyle w:val="Rubrik2"/>
            <w:rPr>
              <w:sz w:val="22"/>
            </w:rPr>
          </w:pPr>
          <w:r>
            <w:rPr>
              <w:sz w:val="22"/>
            </w:rPr>
            <w:t>Sammanfattning</w:t>
          </w:r>
        </w:p>
        <w:sdt>
          <w:sdtPr>
            <w:rPr>
              <w:rStyle w:val="TNR12Black"/>
              <w:b w:val="0"/>
              <w:kern w:val="0"/>
            </w:rPr>
            <w:alias w:val="Sammanfattning"/>
            <w:tag w:val="CaseSummary"/>
            <w:id w:val="-515154274"/>
            <w:placeholder>
              <w:docPart w:val="52FF00F3D73648B5A788C4F899BA895B"/>
            </w:placeholder>
          </w:sdtPr>
          <w:sdtEndPr>
            <w:rPr>
              <w:rStyle w:val="Standardstycketeckensnitt"/>
              <w:color w:val="auto"/>
            </w:rPr>
          </w:sdtEndPr>
          <w:sdtContent>
            <w:sdt>
              <w:sdtPr>
                <w:rPr>
                  <w:rStyle w:val="TNR12Black"/>
                  <w:b w:val="0"/>
                  <w:kern w:val="0"/>
                </w:rPr>
                <w:alias w:val="Sammanfattning"/>
                <w:tag w:val="CaseSummary"/>
                <w:id w:val="1423068301"/>
                <w:placeholder>
                  <w:docPart w:val="04C2E04CE7FF4890881A3BBD5E76B474"/>
                </w:placeholder>
              </w:sdtPr>
              <w:sdtEndPr>
                <w:rPr>
                  <w:rStyle w:val="Standardstycketeckensnitt"/>
                  <w:color w:val="auto"/>
                </w:rPr>
              </w:sdtEndPr>
              <w:sdtContent>
                <w:sdt>
                  <w:sdtPr>
                    <w:rPr>
                      <w:rFonts w:ascii="Times New Roman" w:hAnsi="Times New Roman"/>
                      <w:b w:val="0"/>
                      <w:kern w:val="0"/>
                      <w:sz w:val="24"/>
                    </w:rPr>
                    <w:alias w:val="Ärendet i korthet"/>
                    <w:tag w:val="CaseSummary"/>
                    <w:id w:val="932403823"/>
                    <w:placeholder>
                      <w:docPart w:val="53ED1203EEEF4FE1AA5AF2C315088E3A"/>
                    </w:placeholder>
                    <w:text w:multiLine="1"/>
                  </w:sdtPr>
                  <w:sdtEndPr/>
                  <w:sdtContent>
                    <w:p w14:paraId="4EEFF2B0" w14:textId="77777777" w:rsidR="00F6044A" w:rsidRPr="006C2D62" w:rsidRDefault="007269D8" w:rsidP="006C2D62">
                      <w:pPr>
                        <w:pStyle w:val="Rubrik1"/>
                        <w:rPr>
                          <w:rFonts w:ascii="Times New Roman" w:hAnsi="Times New Roman"/>
                          <w:b w:val="0"/>
                          <w:kern w:val="0"/>
                          <w:sz w:val="24"/>
                        </w:rPr>
                      </w:pPr>
                      <w:r w:rsidRPr="006C2D62">
                        <w:rPr>
                          <w:rFonts w:ascii="Times New Roman" w:hAnsi="Times New Roman"/>
                          <w:b w:val="0"/>
                          <w:kern w:val="0"/>
                          <w:sz w:val="24"/>
                        </w:rPr>
                        <w:t>Region Gävleborg är regional kollektivtrafikmyndighet i Gävleborgs län och ansvarar för den regionala kollektivtrafiken. Region Gävleborg har bestämt att en Trafikplan ska upprättas som beskriver kollektivtrafiken i Gävleborgs län och de trafikutvecklingsåtgärder som planeras för kommande verksamhetsår. Trafikplanen ska beslutas av Regionfullmäktige. De förslag till trafikutvecklingsåtgärder som föreslås i Trafikplanen grundar sig på de viljeinriktningar, ambitioner och prioriteringar som beslutats i Trafik</w:t>
                      </w:r>
                      <w:r w:rsidRPr="006C2D62">
                        <w:rPr>
                          <w:rFonts w:ascii="Times New Roman" w:hAnsi="Times New Roman"/>
                          <w:b w:val="0"/>
                          <w:kern w:val="0"/>
                          <w:sz w:val="24"/>
                        </w:rPr>
                        <w:t xml:space="preserve">försörjningsprogrammet för perioden 2016-2030 samt den politiska inriktningen för Region Gävleborg 2019-2022. En väl fungerande kollektivtrafik är en förutsättning för en hållbar utveckling i hela Gävleborg. Kollektivtrafiken möjliggör på ett klimatsmart sätt studier och arbete på andra orter, bättre matchning på arbetsmarknaden samt ett större utbud av rekreation. Länets alla kommuner har via de dialogmöten som hållits kunnat påverka innehållet och utformningen av Trafikplanen. Synpunkter och förslag från </w:t>
                      </w:r>
                      <w:r w:rsidRPr="006C2D62">
                        <w:rPr>
                          <w:rFonts w:ascii="Times New Roman" w:hAnsi="Times New Roman"/>
                          <w:b w:val="0"/>
                          <w:kern w:val="0"/>
                          <w:sz w:val="24"/>
                        </w:rPr>
                        <w:t>trafikföretagen, resenärer och allmänheten har också varit en viktig förutsättning i framtagandet av Trafikplanen.</w:t>
                      </w:r>
                    </w:p>
                  </w:sdtContent>
                </w:sdt>
                <w:p w14:paraId="663E305D" w14:textId="77777777" w:rsidR="00247AED" w:rsidRDefault="007269D8" w:rsidP="00F6044A"/>
              </w:sdtContent>
            </w:sdt>
          </w:sdtContent>
        </w:sdt>
      </w:sdtContent>
    </w:sdt>
    <w:p w14:paraId="7AD2453C" w14:textId="77777777" w:rsidR="00FB4DB8" w:rsidRDefault="00FB4DB8" w:rsidP="007266A7">
      <w:pPr>
        <w:pStyle w:val="Formatmall5"/>
        <w:ind w:left="0" w:right="-57"/>
        <w:rPr>
          <w:color w:val="auto"/>
          <w:szCs w:val="24"/>
        </w:rPr>
      </w:pPr>
    </w:p>
    <w:p w14:paraId="6FB70CC0" w14:textId="77777777" w:rsidR="00247AED" w:rsidRPr="00EF378F" w:rsidRDefault="007269D8" w:rsidP="007266A7">
      <w:pPr>
        <w:pStyle w:val="Formatmall5"/>
        <w:ind w:left="0" w:right="-57"/>
        <w:rPr>
          <w:color w:val="000000" w:themeColor="text1"/>
          <w:szCs w:val="24"/>
        </w:rPr>
      </w:pPr>
      <w:r w:rsidRPr="005B0A04">
        <w:rPr>
          <w:color w:val="auto"/>
          <w:szCs w:val="24"/>
        </w:rPr>
        <w:t>Ärendet</w:t>
      </w:r>
    </w:p>
    <w:sdt>
      <w:sdtPr>
        <w:rPr>
          <w:rStyle w:val="TNR12"/>
          <w:szCs w:val="20"/>
        </w:rPr>
        <w:alias w:val="Ärendet"/>
        <w:tag w:val="Ärendet"/>
        <w:id w:val="-1585218512"/>
        <w:placeholder>
          <w:docPart w:val="77022510904F4410AAAE40CBF32B830C"/>
        </w:placeholder>
      </w:sdtPr>
      <w:sdtEndPr>
        <w:rPr>
          <w:rStyle w:val="Standardstycketeckensnitt"/>
          <w:color w:val="FF0000"/>
        </w:rPr>
      </w:sdtEndPr>
      <w:sdtContent>
        <w:sdt>
          <w:sdtPr>
            <w:rPr>
              <w:rStyle w:val="TNR12"/>
              <w:szCs w:val="20"/>
            </w:rPr>
            <w:alias w:val="Ärendet"/>
            <w:tag w:val="Ärendet"/>
            <w:id w:val="-1724133346"/>
            <w:placeholder>
              <w:docPart w:val="ECE217737F4249D995CB8648C235B27C"/>
            </w:placeholder>
          </w:sdtPr>
          <w:sdtEndPr>
            <w:rPr>
              <w:rStyle w:val="Standardstycketeckensnitt"/>
              <w:color w:val="FF0000"/>
            </w:rPr>
          </w:sdtEndPr>
          <w:sdtContent>
            <w:p w14:paraId="5C7108A0" w14:textId="77777777" w:rsidR="00F6044A" w:rsidRPr="00290B90" w:rsidRDefault="007269D8" w:rsidP="00F6044A">
              <w:r w:rsidRPr="00290B90">
                <w:t>Region Gävleborg är regional kollektivtrafikmyndighet i Gävleborgs län och ansvarar för den regionala kollektivtrafiken. Region Gävleborg har bestämt att det ska upprättas en Trafikplan för fastställelse i Regionfullmäktige som ska ligga till grund för trafikplaneringsarbetet inför kommande verksamhetsår.</w:t>
              </w:r>
            </w:p>
            <w:p w14:paraId="7764CB19" w14:textId="77777777" w:rsidR="00F6044A" w:rsidRPr="00290B90" w:rsidRDefault="00F6044A" w:rsidP="00F6044A"/>
            <w:p w14:paraId="70D06A47" w14:textId="77777777" w:rsidR="00F6044A" w:rsidRPr="00290B90" w:rsidRDefault="007269D8" w:rsidP="00F6044A">
              <w:pPr>
                <w:rPr>
                  <w:b/>
                  <w:i/>
                </w:rPr>
              </w:pPr>
              <w:r w:rsidRPr="003671B9">
                <w:rPr>
                  <w:b/>
                  <w:i/>
                  <w:color w:val="4472C4" w:themeColor="accent1"/>
                </w:rPr>
                <w:t>Utgångspunkter</w:t>
              </w:r>
            </w:p>
            <w:p w14:paraId="068A0ABA" w14:textId="77777777" w:rsidR="00F6044A" w:rsidRPr="00290B90" w:rsidRDefault="007269D8" w:rsidP="00F6044A">
              <w:r w:rsidRPr="00290B90">
                <w:t>De förslag till trafikutveckling som föreslås i Trafikplanen grundar sig dels på Trafikförsörjningsprogrammet 2016-2030 och dels på den Politiska inriktningen för Region Gävleborg 2019-2022.</w:t>
              </w:r>
            </w:p>
            <w:p w14:paraId="78CA2874" w14:textId="77777777" w:rsidR="00F6044A" w:rsidRPr="00290B90" w:rsidRDefault="007269D8" w:rsidP="00F6044A">
              <w:r w:rsidRPr="00290B90">
                <w:lastRenderedPageBreak/>
                <w:t>Trafikförsörjningsprogrammet anger Region Gävleborgs viljeinriktningar, ambitioner och prioriteringar inom kollektivtrafiken 2016-2030. Målsättningarna där är:</w:t>
              </w:r>
            </w:p>
            <w:p w14:paraId="7E7EF4C1" w14:textId="77777777" w:rsidR="00F6044A" w:rsidRPr="00290B90" w:rsidRDefault="007269D8" w:rsidP="00F6044A">
              <w:pPr>
                <w:numPr>
                  <w:ilvl w:val="0"/>
                  <w:numId w:val="9"/>
                </w:numPr>
              </w:pPr>
              <w:r w:rsidRPr="00290B90">
                <w:t>En större andel resor ska ske med kollektivtrafik. Kollektivtrafiken ska utgöra en växande andel av det motoriserade resandet.</w:t>
              </w:r>
            </w:p>
            <w:p w14:paraId="678091D0" w14:textId="77777777" w:rsidR="00F6044A" w:rsidRPr="00290B90" w:rsidRDefault="007269D8" w:rsidP="00F6044A">
              <w:pPr>
                <w:numPr>
                  <w:ilvl w:val="0"/>
                  <w:numId w:val="9"/>
                </w:numPr>
              </w:pPr>
              <w:r w:rsidRPr="00290B90">
                <w:t>Kollektivtrafiken skapar och förstärker möjligheterna till större funktionella studie- och arbetsmarknader i starka stråk och områden, framförallt där kollektivtrafiken kan vara ett förstahandsval.</w:t>
              </w:r>
            </w:p>
            <w:p w14:paraId="4A66C296" w14:textId="77777777" w:rsidR="00F6044A" w:rsidRPr="00290B90" w:rsidRDefault="007269D8" w:rsidP="00F6044A">
              <w:pPr>
                <w:numPr>
                  <w:ilvl w:val="0"/>
                  <w:numId w:val="9"/>
                </w:numPr>
              </w:pPr>
              <w:r w:rsidRPr="00290B90">
                <w:t>Kollektivtrafiken ska säkra en basförsörjning, så att medborgarna kan ta del av det lokala och regionala samhället.</w:t>
              </w:r>
            </w:p>
            <w:p w14:paraId="6343CF27" w14:textId="77777777" w:rsidR="00F6044A" w:rsidRPr="00290B90" w:rsidRDefault="007269D8" w:rsidP="00F6044A">
              <w:pPr>
                <w:numPr>
                  <w:ilvl w:val="0"/>
                  <w:numId w:val="9"/>
                </w:numPr>
              </w:pPr>
              <w:r w:rsidRPr="00290B90">
                <w:t xml:space="preserve">Raka, snabba linjer med ett tätt utbud i de starka stråken. Trafiken mellan länets centralorter utgör de starkaste stråken med störst potential till en ökad andel kollektivtrafikresande och en utökad möjlighet till studier och en större arbetsmarknad. </w:t>
              </w:r>
              <w:r w:rsidRPr="00290B90">
                <w:br/>
              </w:r>
            </w:p>
            <w:p w14:paraId="3B6F0321" w14:textId="77777777" w:rsidR="00F6044A" w:rsidRPr="00290B90" w:rsidRDefault="007269D8" w:rsidP="00F6044A">
              <w:pPr>
                <w:autoSpaceDE w:val="0"/>
                <w:autoSpaceDN w:val="0"/>
                <w:adjustRightInd w:val="0"/>
              </w:pPr>
              <w:r w:rsidRPr="00290B90">
                <w:t>I den politiska inriktningen anger regionfullmäktige vilka politiska prioriteringar som ska styra Region Gävleborgs arbete 2019-202</w:t>
              </w:r>
              <w:r w:rsidR="001F2041">
                <w:t>2</w:t>
              </w:r>
              <w:r w:rsidRPr="00290B90">
                <w:t>. Kollektivtrafiken och dess samhällsuppdrag lyfts framförallt på två ställen:</w:t>
              </w:r>
            </w:p>
            <w:p w14:paraId="2CD7DB69" w14:textId="77777777" w:rsidR="00F6044A" w:rsidRPr="00290B90" w:rsidRDefault="007269D8" w:rsidP="00F6044A">
              <w:pPr>
                <w:autoSpaceDE w:val="0"/>
                <w:autoSpaceDN w:val="0"/>
                <w:adjustRightInd w:val="0"/>
              </w:pPr>
              <w:r w:rsidRPr="00290B90">
                <w:t>”En väl fungerande kollektivtrafik är en förutsättning för en hållbar utveckling i hela Gävleborg. Kollektivtrafiken möjliggör på ett klimatsmart sätt studier och arbete på andra orter, bättre matchning på arbetsmarknaden samt ett större utbud av rekreation. Region Gävleborg ska bedriva en kollektivtrafik som är billig, enkel och bekväm. Fokus ska ligga på att förbättra och utveckla tillgänglighet och pålitlighet. Målsättningen är en kollektivtrafik som möjliggör ett tillgängligt samhälle på fossilfri grund</w:t>
              </w:r>
              <w:r w:rsidRPr="00290B90">
                <w:t>.”</w:t>
              </w:r>
            </w:p>
            <w:p w14:paraId="70091D7D" w14:textId="77777777" w:rsidR="00F6044A" w:rsidRPr="00290B90" w:rsidRDefault="00F6044A" w:rsidP="00F6044A"/>
            <w:p w14:paraId="28BD3627" w14:textId="77777777" w:rsidR="00F6044A" w:rsidRPr="00290B90" w:rsidRDefault="007269D8" w:rsidP="00F6044A">
              <w:pPr>
                <w:autoSpaceDE w:val="0"/>
                <w:autoSpaceDN w:val="0"/>
                <w:adjustRightInd w:val="0"/>
              </w:pPr>
              <w:r w:rsidRPr="00290B90">
                <w:t>”Region Gävleborg ska bedriva en modern och aktiv regional politik för utveckling och jobb i hela Gävleborg. Målet är utvecklingskraft i alla delar av länet med stärkt lokal och regional konkurrenskraft. En livskraftig landsbygd med likvärdiga möjligheter till företagande, arbete, boende och välfärd är en förutsättning. Region Gävleborgs roll är att skapa bättre förutsättningar för kompetensförsörjning, innovation och näringslivets förnyelse.”</w:t>
              </w:r>
              <w:r w:rsidRPr="00290B90">
                <w:br/>
              </w:r>
            </w:p>
            <w:p w14:paraId="7DD345D0" w14:textId="77777777" w:rsidR="00F6044A" w:rsidRDefault="007269D8" w:rsidP="00F6044A">
              <w:r w:rsidRPr="00290B90">
                <w:t xml:space="preserve">Länets alla kommuner har via de dialogmöten som hållits kunnat påverka innehållet och utformningen av Trafikplanen utifrån deras respektive strategier. Synpunkter och förslag från trafikföretagen, resenärer och allmänheten har också </w:t>
              </w:r>
              <w:r w:rsidRPr="004E06E2">
                <w:t>varit en viktig förutsättning i framtagandet av trafikplanen.</w:t>
              </w:r>
            </w:p>
            <w:p w14:paraId="2D2A3FFD" w14:textId="77777777" w:rsidR="00F6044A" w:rsidRDefault="00F6044A" w:rsidP="00F6044A"/>
            <w:p w14:paraId="48E59777" w14:textId="77777777" w:rsidR="00F6044A" w:rsidRPr="003671B9" w:rsidRDefault="007269D8" w:rsidP="00F6044A">
              <w:pPr>
                <w:pStyle w:val="Rubrik2"/>
                <w:rPr>
                  <w:i/>
                  <w:color w:val="4472C4" w:themeColor="accent1"/>
                </w:rPr>
              </w:pPr>
              <w:r w:rsidRPr="003671B9">
                <w:rPr>
                  <w:i/>
                  <w:color w:val="4472C4" w:themeColor="accent1"/>
                </w:rPr>
                <w:t>Trafikplaneringsprocessen</w:t>
              </w:r>
            </w:p>
            <w:p w14:paraId="2AF07FCE" w14:textId="77777777" w:rsidR="00F6044A" w:rsidRPr="004E06E2" w:rsidRDefault="007269D8" w:rsidP="00F6044A">
              <w:r w:rsidRPr="004E06E2">
                <w:t>Trafikplaneringen är indelad i olika faser under året. Huvudtidtabellsperioden startar den andra helgen i december och sträcker sig ett år framåt. Följande aktiviteter ingår i den årliga processen:</w:t>
              </w:r>
            </w:p>
            <w:p w14:paraId="6763D7ED" w14:textId="77777777" w:rsidR="00F6044A" w:rsidRPr="004E06E2" w:rsidRDefault="00F6044A" w:rsidP="00F6044A">
              <w:pPr>
                <w:ind w:left="2608" w:hanging="2608"/>
              </w:pPr>
            </w:p>
            <w:p w14:paraId="7C5F93FC" w14:textId="77777777" w:rsidR="00F6044A" w:rsidRDefault="007269D8" w:rsidP="00F6044A">
              <w:pPr>
                <w:ind w:left="2608" w:hanging="2608"/>
              </w:pPr>
              <w:r w:rsidRPr="004E06E2">
                <w:t>Februari</w:t>
              </w:r>
              <w:r w:rsidRPr="004E06E2">
                <w:tab/>
                <w:t>Trafikplan beslutas för nästa verksamhetsår av regionfullmäktige</w:t>
              </w:r>
            </w:p>
            <w:p w14:paraId="79BD122B" w14:textId="77777777" w:rsidR="00F6044A" w:rsidRDefault="00F6044A" w:rsidP="00F6044A">
              <w:pPr>
                <w:ind w:left="2608" w:hanging="2608"/>
              </w:pPr>
            </w:p>
            <w:p w14:paraId="656F03EA" w14:textId="77777777" w:rsidR="00F6044A" w:rsidRPr="004E06E2" w:rsidRDefault="007269D8" w:rsidP="00F6044A">
              <w:pPr>
                <w:ind w:left="2608" w:hanging="2608"/>
              </w:pPr>
              <w:r w:rsidRPr="004E06E2">
                <w:lastRenderedPageBreak/>
                <w:t>Början av april</w:t>
              </w:r>
              <w:r w:rsidRPr="004E06E2">
                <w:tab/>
                <w:t>Tåglägesbeställning lämnas till Trafikverket för kommande trafikår</w:t>
              </w:r>
            </w:p>
            <w:p w14:paraId="6EF6116E" w14:textId="77777777" w:rsidR="00F6044A" w:rsidRPr="004E06E2" w:rsidRDefault="00F6044A" w:rsidP="00F6044A">
              <w:pPr>
                <w:ind w:left="2608" w:hanging="2608"/>
              </w:pPr>
            </w:p>
            <w:p w14:paraId="7107989A" w14:textId="77777777" w:rsidR="00F6044A" w:rsidRPr="004E06E2" w:rsidRDefault="007269D8" w:rsidP="00F6044A">
              <w:pPr>
                <w:ind w:left="2608" w:hanging="2608"/>
              </w:pPr>
              <w:r w:rsidRPr="004E06E2">
                <w:t>Februari – oktober</w:t>
              </w:r>
              <w:r w:rsidRPr="004E06E2">
                <w:tab/>
                <w:t>Detaljplanering av nästa års trafik</w:t>
              </w:r>
            </w:p>
            <w:p w14:paraId="4B763EA9" w14:textId="77777777" w:rsidR="00F6044A" w:rsidRPr="004E06E2" w:rsidRDefault="00F6044A" w:rsidP="00F6044A">
              <w:pPr>
                <w:ind w:left="2608" w:hanging="2608"/>
              </w:pPr>
            </w:p>
            <w:p w14:paraId="124EB6D5" w14:textId="77777777" w:rsidR="00F6044A" w:rsidRPr="004E06E2" w:rsidRDefault="007269D8" w:rsidP="00F6044A">
              <w:pPr>
                <w:ind w:left="2608" w:hanging="2608"/>
              </w:pPr>
              <w:r>
                <w:t xml:space="preserve">Juni och </w:t>
              </w:r>
              <w:r w:rsidRPr="004E06E2">
                <w:t>augusti</w:t>
              </w:r>
              <w:r w:rsidRPr="004E06E2">
                <w:tab/>
                <w:t xml:space="preserve">I samband med </w:t>
              </w:r>
              <w:r>
                <w:t>tidtabellsskiften</w:t>
              </w:r>
              <w:r w:rsidRPr="004E06E2">
                <w:t xml:space="preserve"> </w:t>
              </w:r>
              <w:r>
                <w:t xml:space="preserve">i juni och augusti </w:t>
              </w:r>
              <w:r w:rsidRPr="004E06E2">
                <w:t xml:space="preserve">finns </w:t>
              </w:r>
              <w:r>
                <w:t>möjlighet</w:t>
              </w:r>
              <w:r w:rsidRPr="004E06E2">
                <w:t xml:space="preserve"> </w:t>
              </w:r>
              <w:r>
                <w:t>att göra justeringar i trafikutbudet.</w:t>
              </w:r>
            </w:p>
            <w:p w14:paraId="70C8D042" w14:textId="77777777" w:rsidR="00F6044A" w:rsidRPr="004E06E2" w:rsidRDefault="00F6044A" w:rsidP="00F6044A">
              <w:pPr>
                <w:ind w:left="2608" w:hanging="2608"/>
              </w:pPr>
            </w:p>
            <w:p w14:paraId="62EA6DBC" w14:textId="77777777" w:rsidR="00F6044A" w:rsidRPr="004E06E2" w:rsidRDefault="007269D8" w:rsidP="00F6044A">
              <w:r w:rsidRPr="004E06E2">
                <w:t>Slutet av september</w:t>
              </w:r>
              <w:r w:rsidRPr="004E06E2">
                <w:tab/>
                <w:t>Tåglägen beslutas av Trafikverket</w:t>
              </w:r>
            </w:p>
            <w:p w14:paraId="5680A594" w14:textId="77777777" w:rsidR="00F6044A" w:rsidRPr="004E06E2" w:rsidRDefault="00F6044A" w:rsidP="00F6044A">
              <w:pPr>
                <w:ind w:left="2608" w:hanging="2608"/>
              </w:pPr>
            </w:p>
            <w:p w14:paraId="205D0844" w14:textId="77777777" w:rsidR="00F6044A" w:rsidRDefault="007269D8" w:rsidP="00F6044A">
              <w:r w:rsidRPr="004E06E2">
                <w:t>Andra helgen i december</w:t>
              </w:r>
              <w:r w:rsidRPr="004E06E2">
                <w:tab/>
                <w:t>Huvudtidtabellsperiod för Tåg- och busstrafiken startar</w:t>
              </w:r>
            </w:p>
            <w:p w14:paraId="2C12E8F4" w14:textId="77777777" w:rsidR="00F6044A" w:rsidRDefault="00F6044A" w:rsidP="00F6044A"/>
            <w:p w14:paraId="6C7FA0B8" w14:textId="77777777" w:rsidR="00F6044A" w:rsidRPr="00241301" w:rsidRDefault="007269D8" w:rsidP="00F6044A">
              <w:pPr>
                <w:pStyle w:val="Rubrik2"/>
                <w:rPr>
                  <w:i/>
                </w:rPr>
              </w:pPr>
              <w:r w:rsidRPr="003671B9">
                <w:rPr>
                  <w:i/>
                  <w:color w:val="4472C4" w:themeColor="accent1"/>
                </w:rPr>
                <w:t>Nuvarande trafikutbud</w:t>
              </w:r>
            </w:p>
            <w:p w14:paraId="7745A901" w14:textId="77777777" w:rsidR="00F6044A" w:rsidRPr="00C11482" w:rsidRDefault="007269D8" w:rsidP="00F6044A">
              <w:pPr>
                <w:rPr>
                  <w:color w:val="FF0000"/>
                </w:rPr>
              </w:pPr>
              <w:r w:rsidRPr="004E06E2">
                <w:t>Som grund för nuvarande trafikutbud ligger den trafik som ingick i skatteväxlingen för länets kollektivtrafik den 1 januari 2012 samt den trafikutveckling som h</w:t>
              </w:r>
              <w:r>
                <w:t xml:space="preserve">ar </w:t>
              </w:r>
              <w:r w:rsidRPr="004E06E2">
                <w:t>gen</w:t>
              </w:r>
              <w:r>
                <w:t>omförts under perioden 2013-2019 (beskrivs nedan).</w:t>
              </w:r>
            </w:p>
            <w:p w14:paraId="46717670" w14:textId="77777777" w:rsidR="00F6044A" w:rsidRDefault="007269D8" w:rsidP="00F6044A">
              <w:r w:rsidRPr="004E06E2">
                <w:t>Den regionala linjetrafiken med buss kan delas upp i stadstrafik, regional linjetrafik inom kommun och regional stomlinjetrafik. Stadstrafik bedrivs i Gävle, Sandviken, Bollnäs, Söderhamn och Hudiksvall. Regional tågtrafik (X-tåg) bedrivs på sträckorna Ljusdal- Bollnäs- Ockelbo- Gävle och Sundsvall- Gnarp-Hudiksvall- Söderhamn- Gävle. Utöver av Region Gävleborg planerad regional trafik finansierar Regionen trafik som utförs av Tåg i Bergslagen, Upplands lokaltrafik och SJ.</w:t>
              </w:r>
            </w:p>
            <w:p w14:paraId="09D96FE5" w14:textId="77777777" w:rsidR="009C7142" w:rsidRPr="004E06E2" w:rsidRDefault="009C7142" w:rsidP="00F6044A"/>
            <w:p w14:paraId="75A6696C" w14:textId="77777777" w:rsidR="00F6044A" w:rsidRPr="004E06E2" w:rsidRDefault="007269D8" w:rsidP="00F6044A">
              <w:r w:rsidRPr="004E06E2">
                <w:t xml:space="preserve">I </w:t>
              </w:r>
              <w:r>
                <w:t>alla</w:t>
              </w:r>
              <w:r w:rsidRPr="004E06E2">
                <w:t xml:space="preserve"> länets kommuner bedrivs efterfrågestyrd kollektivtrafik med taxi</w:t>
              </w:r>
              <w:r>
                <w:t xml:space="preserve"> (Närtrafik)</w:t>
              </w:r>
              <w:r w:rsidRPr="004E06E2">
                <w:t xml:space="preserve"> som komplement till den ordinarie linjetrafiken. Den är i första hand till för att samtliga länets innevånare skall kunna nå olika former av samhällsservice. </w:t>
              </w:r>
            </w:p>
            <w:p w14:paraId="0C274E25" w14:textId="77777777" w:rsidR="00F6044A" w:rsidRPr="004E06E2" w:rsidRDefault="00F6044A" w:rsidP="00F6044A"/>
            <w:p w14:paraId="5AEDA94C" w14:textId="77777777" w:rsidR="00F6044A" w:rsidRPr="004E06E2" w:rsidRDefault="007269D8" w:rsidP="00F6044A">
              <w:r w:rsidRPr="004E06E2">
                <w:t xml:space="preserve">Omfattningen av trafiken </w:t>
              </w:r>
              <w:r w:rsidRPr="00903B5F">
                <w:t>2018</w:t>
              </w:r>
              <w:r w:rsidRPr="004E06E2">
                <w:t>:</w:t>
              </w:r>
            </w:p>
            <w:p w14:paraId="6A84A9DD" w14:textId="77777777" w:rsidR="00F6044A" w:rsidRPr="00FF3F54" w:rsidRDefault="007269D8" w:rsidP="00F6044A">
              <w:pPr>
                <w:tabs>
                  <w:tab w:val="left" w:pos="2552"/>
                  <w:tab w:val="left" w:pos="4253"/>
                  <w:tab w:val="left" w:pos="6521"/>
                </w:tabs>
              </w:pPr>
              <w:r w:rsidRPr="004E06E2">
                <w:tab/>
              </w:r>
              <w:r w:rsidRPr="00FF3F54">
                <w:t>Stadsbuss</w:t>
              </w:r>
              <w:r w:rsidRPr="00FF3F54">
                <w:tab/>
                <w:t>Landsbygdstrafik</w:t>
              </w:r>
              <w:r w:rsidRPr="00FF3F54">
                <w:tab/>
                <w:t>X-tåg</w:t>
              </w:r>
              <w:r w:rsidRPr="00FF3F54">
                <w:tab/>
              </w:r>
            </w:p>
            <w:p w14:paraId="7E757AA4" w14:textId="77777777" w:rsidR="00F6044A" w:rsidRPr="00FF3F54" w:rsidRDefault="007269D8" w:rsidP="00F6044A">
              <w:pPr>
                <w:tabs>
                  <w:tab w:val="left" w:pos="2552"/>
                  <w:tab w:val="left" w:pos="4253"/>
                  <w:tab w:val="left" w:pos="6521"/>
                </w:tabs>
              </w:pPr>
              <w:r w:rsidRPr="00FF3F54">
                <w:t xml:space="preserve">Antal linjer </w:t>
              </w:r>
              <w:r w:rsidRPr="00FF3F54">
                <w:tab/>
                <w:t>27 (67 bussar)</w:t>
              </w:r>
              <w:r w:rsidRPr="00FF3F54">
                <w:tab/>
                <w:t>64 (134 bussar)</w:t>
              </w:r>
              <w:r w:rsidRPr="00FF3F54">
                <w:tab/>
                <w:t>2 (7 fordon)</w:t>
              </w:r>
            </w:p>
            <w:p w14:paraId="7BEEF357" w14:textId="77777777" w:rsidR="00F6044A" w:rsidRPr="004E06E2" w:rsidRDefault="007269D8" w:rsidP="00F6044A">
              <w:pPr>
                <w:tabs>
                  <w:tab w:val="left" w:pos="2552"/>
                  <w:tab w:val="left" w:pos="4253"/>
                  <w:tab w:val="left" w:pos="6521"/>
                </w:tabs>
              </w:pPr>
              <w:r w:rsidRPr="00465F87">
                <w:t>Produktion/år (turkm):</w:t>
              </w:r>
              <w:r w:rsidRPr="00465F87">
                <w:tab/>
                <w:t>5 306 686</w:t>
              </w:r>
              <w:r w:rsidRPr="00465F87">
                <w:tab/>
                <w:t>14 193 278</w:t>
              </w:r>
              <w:r w:rsidRPr="00465F87">
                <w:tab/>
                <w:t>2 007 652</w:t>
              </w:r>
            </w:p>
            <w:p w14:paraId="18FA43EC" w14:textId="77777777" w:rsidR="00F6044A" w:rsidRDefault="00F6044A" w:rsidP="00F6044A">
              <w:pPr>
                <w:rPr>
                  <w:highlight w:val="yellow"/>
                </w:rPr>
              </w:pPr>
            </w:p>
            <w:p w14:paraId="540C7D30" w14:textId="77777777" w:rsidR="00F6044A" w:rsidRPr="004E06E2" w:rsidRDefault="007269D8" w:rsidP="00F6044A">
              <w:r>
                <w:t>Kostnader buss:</w:t>
              </w:r>
              <w:r>
                <w:tab/>
                <w:t>499,2</w:t>
              </w:r>
              <w:r w:rsidRPr="004E06E2">
                <w:t xml:space="preserve"> mnkr</w:t>
              </w:r>
              <w:r w:rsidRPr="004E06E2">
                <w:tab/>
                <w:t xml:space="preserve"> </w:t>
              </w:r>
              <w:r>
                <w:tab/>
              </w:r>
              <w:r w:rsidRPr="004E06E2">
                <w:t xml:space="preserve">Intäkter </w:t>
              </w:r>
              <w:r>
                <w:t>210,2</w:t>
              </w:r>
              <w:r w:rsidRPr="004E06E2">
                <w:t xml:space="preserve"> mnkr</w:t>
              </w:r>
              <w:r>
                <w:t>*</w:t>
              </w:r>
            </w:p>
            <w:p w14:paraId="7E2B8D13" w14:textId="77777777" w:rsidR="00F6044A" w:rsidRDefault="007269D8" w:rsidP="00F6044A">
              <w:r>
                <w:t>Kostnader tåg#:</w:t>
              </w:r>
              <w:r>
                <w:tab/>
                <w:t>150,3</w:t>
              </w:r>
              <w:r w:rsidRPr="004E06E2">
                <w:t xml:space="preserve"> mnkr</w:t>
              </w:r>
              <w:r w:rsidRPr="004E06E2">
                <w:tab/>
                <w:t xml:space="preserve"> </w:t>
              </w:r>
              <w:r>
                <w:tab/>
              </w:r>
              <w:r w:rsidRPr="004E06E2">
                <w:t>Intäkter  66,</w:t>
              </w:r>
              <w:r>
                <w:t>3</w:t>
              </w:r>
              <w:r w:rsidRPr="004E06E2">
                <w:t xml:space="preserve"> mnkr</w:t>
              </w:r>
            </w:p>
            <w:p w14:paraId="67D00EA8" w14:textId="77777777" w:rsidR="009C7142" w:rsidRPr="004E06E2" w:rsidRDefault="009C7142" w:rsidP="00F6044A"/>
            <w:p w14:paraId="33CF2D81" w14:textId="77777777" w:rsidR="00F6044A" w:rsidRPr="00903B5F" w:rsidRDefault="007269D8" w:rsidP="00F6044A">
              <w:r w:rsidRPr="00903B5F">
                <w:t>* I intäkter ligger statsbidrag 10,1 för sommarlovskortet</w:t>
              </w:r>
            </w:p>
            <w:p w14:paraId="2E118BFA" w14:textId="77777777" w:rsidR="00F6044A" w:rsidRDefault="007269D8" w:rsidP="00F6044A">
              <w:r>
                <w:t xml:space="preserve"># </w:t>
              </w:r>
              <w:r w:rsidRPr="004E06E2">
                <w:t>Inkl. TIB och kortgiltighet på UL och SJ</w:t>
              </w:r>
            </w:p>
            <w:p w14:paraId="7233AEB0" w14:textId="77777777" w:rsidR="00F6044A" w:rsidRDefault="00F6044A" w:rsidP="00F6044A"/>
            <w:p w14:paraId="43C190F8" w14:textId="77777777" w:rsidR="009C7142" w:rsidRDefault="007269D8">
              <w:pPr>
                <w:rPr>
                  <w:rFonts w:ascii="Arial" w:hAnsi="Arial"/>
                  <w:b/>
                  <w:i/>
                  <w:color w:val="4472C4" w:themeColor="accent1"/>
                </w:rPr>
              </w:pPr>
              <w:r>
                <w:rPr>
                  <w:i/>
                  <w:color w:val="4472C4" w:themeColor="accent1"/>
                </w:rPr>
                <w:br w:type="page"/>
              </w:r>
            </w:p>
            <w:p w14:paraId="73E35DD2" w14:textId="77777777" w:rsidR="00F6044A" w:rsidRPr="00F6044A" w:rsidRDefault="007269D8" w:rsidP="00F6044A">
              <w:pPr>
                <w:pStyle w:val="Rubrik2"/>
                <w:rPr>
                  <w:i/>
                </w:rPr>
              </w:pPr>
              <w:r w:rsidRPr="00F6044A">
                <w:rPr>
                  <w:i/>
                  <w:color w:val="4472C4" w:themeColor="accent1"/>
                </w:rPr>
                <w:lastRenderedPageBreak/>
                <w:t>Trafikplan 2021</w:t>
              </w:r>
            </w:p>
            <w:p w14:paraId="7493386C" w14:textId="77777777" w:rsidR="00F6044A" w:rsidRPr="00F6044A" w:rsidRDefault="007269D8" w:rsidP="00F6044A">
              <w:pPr>
                <w:autoSpaceDE w:val="0"/>
                <w:autoSpaceDN w:val="0"/>
                <w:adjustRightInd w:val="0"/>
              </w:pPr>
              <w:r w:rsidRPr="00F6044A">
                <w:t>Med anledning av det ekonomiskt ansträngda läget för Region Gävleborg finns inga förslag till trafikutveckling med i Trafikplan 2021. Några av de viktigaste förslagen till trafiksatsningar som det har arbetats med i syfte att få med i trafikplanen, som nu måste skjutas upp är:</w:t>
              </w:r>
            </w:p>
            <w:p w14:paraId="4EE8803E" w14:textId="77777777" w:rsidR="00F6044A" w:rsidRPr="00F6044A" w:rsidRDefault="007269D8" w:rsidP="00F6044A">
              <w:pPr>
                <w:pStyle w:val="Liststycke"/>
                <w:numPr>
                  <w:ilvl w:val="0"/>
                  <w:numId w:val="12"/>
                </w:numPr>
                <w:spacing w:after="0" w:line="240" w:lineRule="auto"/>
                <w:contextualSpacing w:val="0"/>
                <w:rPr>
                  <w:rFonts w:ascii="Times New Roman" w:eastAsia="Times New Roman" w:hAnsi="Times New Roman" w:cs="Times New Roman"/>
                  <w:sz w:val="24"/>
                  <w:szCs w:val="24"/>
                  <w:lang w:eastAsia="sv-SE"/>
                </w:rPr>
              </w:pPr>
              <w:r w:rsidRPr="00F6044A">
                <w:rPr>
                  <w:rFonts w:ascii="Times New Roman" w:eastAsia="Times New Roman" w:hAnsi="Times New Roman" w:cs="Times New Roman"/>
                  <w:sz w:val="24"/>
                  <w:szCs w:val="24"/>
                  <w:lang w:eastAsia="sv-SE"/>
                </w:rPr>
                <w:t>Ny Stadstrafik i Sandviken</w:t>
              </w:r>
            </w:p>
            <w:p w14:paraId="488CB1D9" w14:textId="77777777" w:rsidR="00F6044A" w:rsidRPr="00F6044A" w:rsidRDefault="007269D8" w:rsidP="00F6044A">
              <w:pPr>
                <w:pStyle w:val="Liststycke"/>
                <w:numPr>
                  <w:ilvl w:val="0"/>
                  <w:numId w:val="12"/>
                </w:numPr>
                <w:spacing w:after="0" w:line="240" w:lineRule="auto"/>
                <w:contextualSpacing w:val="0"/>
                <w:rPr>
                  <w:rFonts w:ascii="Times New Roman" w:eastAsia="Times New Roman" w:hAnsi="Times New Roman" w:cs="Times New Roman"/>
                  <w:sz w:val="24"/>
                  <w:szCs w:val="24"/>
                  <w:lang w:eastAsia="sv-SE"/>
                </w:rPr>
              </w:pPr>
              <w:r w:rsidRPr="00F6044A">
                <w:rPr>
                  <w:rFonts w:ascii="Times New Roman" w:eastAsia="Times New Roman" w:hAnsi="Times New Roman" w:cs="Times New Roman"/>
                  <w:sz w:val="24"/>
                  <w:szCs w:val="24"/>
                  <w:lang w:eastAsia="sv-SE"/>
                </w:rPr>
                <w:t>Trafikutveckling Gävle stad - fas 1</w:t>
              </w:r>
            </w:p>
            <w:p w14:paraId="588FBE2D" w14:textId="77777777" w:rsidR="00F6044A" w:rsidRPr="00F6044A" w:rsidRDefault="007269D8" w:rsidP="00F6044A">
              <w:pPr>
                <w:pStyle w:val="Liststycke"/>
                <w:numPr>
                  <w:ilvl w:val="0"/>
                  <w:numId w:val="12"/>
                </w:numPr>
                <w:spacing w:after="0" w:line="240" w:lineRule="auto"/>
                <w:contextualSpacing w:val="0"/>
                <w:rPr>
                  <w:rFonts w:ascii="Times New Roman" w:eastAsia="Times New Roman" w:hAnsi="Times New Roman" w:cs="Times New Roman"/>
                  <w:sz w:val="24"/>
                  <w:szCs w:val="24"/>
                  <w:lang w:eastAsia="sv-SE"/>
                </w:rPr>
              </w:pPr>
              <w:r w:rsidRPr="00F6044A">
                <w:rPr>
                  <w:rFonts w:ascii="Times New Roman" w:eastAsia="Times New Roman" w:hAnsi="Times New Roman" w:cs="Times New Roman"/>
                  <w:sz w:val="24"/>
                  <w:szCs w:val="24"/>
                  <w:lang w:eastAsia="sv-SE"/>
                </w:rPr>
                <w:t>Förtätning av tågavgångar på sträckan Gävle – Ljusdal under eftermiddagar</w:t>
              </w:r>
            </w:p>
            <w:p w14:paraId="1D7FB737" w14:textId="77777777" w:rsidR="00F6044A" w:rsidRPr="00F6044A" w:rsidRDefault="00F6044A" w:rsidP="00F6044A"/>
            <w:p w14:paraId="47A47DEA" w14:textId="77777777" w:rsidR="00F6044A" w:rsidRPr="00F6044A" w:rsidRDefault="007269D8" w:rsidP="00F6044A">
              <w:r w:rsidRPr="00F6044A">
                <w:t>Under 2019 har ett arbete med att se över och justera kommande trafikutbud i syfte att minska kostnaderna och få budget i balans</w:t>
              </w:r>
              <w:r w:rsidR="00740FFD">
                <w:t xml:space="preserve"> påbörjats</w:t>
              </w:r>
              <w:r w:rsidRPr="00F6044A">
                <w:t>.</w:t>
              </w:r>
            </w:p>
            <w:p w14:paraId="0C7F580C" w14:textId="77777777" w:rsidR="00F6044A" w:rsidRPr="00F6044A" w:rsidRDefault="00F6044A" w:rsidP="00F6044A"/>
            <w:p w14:paraId="0C617644" w14:textId="77777777" w:rsidR="00F6044A" w:rsidRPr="00F6044A" w:rsidRDefault="007269D8" w:rsidP="00F6044A">
              <w:r>
                <w:t xml:space="preserve">Dialoger om möjliga </w:t>
              </w:r>
              <w:r w:rsidRPr="00F6044A">
                <w:t xml:space="preserve">besparingar i trafikutbudet </w:t>
              </w:r>
              <w:r>
                <w:t xml:space="preserve">har förts med länets kommuner, där </w:t>
              </w:r>
              <w:r w:rsidRPr="00F6044A">
                <w:t>en balansering mellan nedanstående perspektiv har varit en viktig förutsättning.</w:t>
              </w:r>
            </w:p>
            <w:p w14:paraId="1202C122" w14:textId="77777777" w:rsidR="00F6044A" w:rsidRPr="00F6044A" w:rsidRDefault="007269D8" w:rsidP="00F6044A">
              <w:pPr>
                <w:pStyle w:val="Liststycke"/>
                <w:numPr>
                  <w:ilvl w:val="0"/>
                  <w:numId w:val="13"/>
                </w:numPr>
                <w:spacing w:after="0" w:line="240" w:lineRule="auto"/>
                <w:contextualSpacing w:val="0"/>
              </w:pPr>
              <w:r w:rsidRPr="00F6044A">
                <w:t>Undvika besparingar som innebär att motsvarande kostnad uppstår hos en eller flera kommuner</w:t>
              </w:r>
            </w:p>
            <w:p w14:paraId="0EB7F232" w14:textId="77777777" w:rsidR="00F6044A" w:rsidRPr="00F6044A" w:rsidRDefault="007269D8" w:rsidP="00F6044A">
              <w:pPr>
                <w:pStyle w:val="Liststycke"/>
                <w:numPr>
                  <w:ilvl w:val="0"/>
                  <w:numId w:val="13"/>
                </w:numPr>
                <w:spacing w:after="0" w:line="240" w:lineRule="auto"/>
                <w:contextualSpacing w:val="0"/>
              </w:pPr>
              <w:r w:rsidRPr="00F6044A">
                <w:t>Bevara en levande landsbygd, hela länet ska leva</w:t>
              </w:r>
            </w:p>
            <w:p w14:paraId="41D32E86" w14:textId="77777777" w:rsidR="00F6044A" w:rsidRPr="00F6044A" w:rsidRDefault="007269D8" w:rsidP="00F6044A">
              <w:pPr>
                <w:pStyle w:val="Liststycke"/>
                <w:numPr>
                  <w:ilvl w:val="0"/>
                  <w:numId w:val="13"/>
                </w:numPr>
                <w:spacing w:after="0" w:line="240" w:lineRule="auto"/>
                <w:contextualSpacing w:val="0"/>
              </w:pPr>
              <w:r w:rsidRPr="00F6044A">
                <w:t>Ta hänsyn till kommunernas utvecklingstankar/strategier</w:t>
              </w:r>
            </w:p>
            <w:p w14:paraId="5DAC93A9" w14:textId="77777777" w:rsidR="00F6044A" w:rsidRDefault="007269D8" w:rsidP="00F6044A">
              <w:pPr>
                <w:pStyle w:val="Liststycke"/>
                <w:numPr>
                  <w:ilvl w:val="0"/>
                  <w:numId w:val="13"/>
                </w:numPr>
                <w:spacing w:after="0" w:line="240" w:lineRule="auto"/>
                <w:contextualSpacing w:val="0"/>
              </w:pPr>
              <w:r w:rsidRPr="00F6044A">
                <w:t>De starka stråkens betydelse för kommunal och regional utveckling</w:t>
              </w:r>
            </w:p>
            <w:p w14:paraId="40A99116" w14:textId="77777777" w:rsidR="00740FFD" w:rsidRDefault="00740FFD" w:rsidP="007F18A4">
              <w:pPr>
                <w:autoSpaceDE w:val="0"/>
                <w:autoSpaceDN w:val="0"/>
                <w:adjustRightInd w:val="0"/>
              </w:pPr>
            </w:p>
            <w:p w14:paraId="442FD8E7" w14:textId="77777777" w:rsidR="00740FFD" w:rsidRPr="00F6044A" w:rsidRDefault="007269D8" w:rsidP="007F18A4">
              <w:pPr>
                <w:autoSpaceDE w:val="0"/>
                <w:autoSpaceDN w:val="0"/>
                <w:adjustRightInd w:val="0"/>
              </w:pPr>
              <w:r>
                <w:t>J</w:t>
              </w:r>
              <w:r w:rsidRPr="007A4AD0">
                <w:t>usteringar i tr</w:t>
              </w:r>
              <w:r w:rsidR="008240BF">
                <w:t>afikutbudet kan bli aktuellt och hanteras</w:t>
              </w:r>
              <w:r w:rsidRPr="007A4AD0">
                <w:t xml:space="preserve"> i </w:t>
              </w:r>
              <w:r w:rsidR="004E4302">
                <w:t>h</w:t>
              </w:r>
              <w:r w:rsidR="008240BF">
                <w:t>ållbarhetsnämnden/-</w:t>
              </w:r>
              <w:r>
                <w:t>förvaltningen.</w:t>
              </w:r>
            </w:p>
            <w:p w14:paraId="7AA0DC92" w14:textId="77777777" w:rsidR="00F6044A" w:rsidRPr="009A5A4B" w:rsidRDefault="007269D8" w:rsidP="00F6044A">
              <w:pPr>
                <w:pStyle w:val="Rubrik2"/>
                <w:rPr>
                  <w:i/>
                </w:rPr>
              </w:pPr>
              <w:r w:rsidRPr="003671B9">
                <w:rPr>
                  <w:i/>
                  <w:color w:val="4472C4" w:themeColor="accent1"/>
                </w:rPr>
                <w:t>Förslag till trafikutveckling i närtid efter 2021</w:t>
              </w:r>
            </w:p>
            <w:p w14:paraId="083AD842" w14:textId="77777777" w:rsidR="00F6044A" w:rsidRPr="009A5A4B" w:rsidRDefault="007269D8" w:rsidP="00F6044A">
              <w:r w:rsidRPr="009A5A4B">
                <w:t xml:space="preserve">Arbete pågår med att utreda </w:t>
              </w:r>
              <w:r w:rsidR="00DC622D">
                <w:t xml:space="preserve">och planera </w:t>
              </w:r>
              <w:r w:rsidR="00D436F1">
                <w:t>t</w:t>
              </w:r>
              <w:r w:rsidRPr="009A5A4B">
                <w:t xml:space="preserve">rafiksatsningar. Delar av dessa satsningar planerades </w:t>
              </w:r>
              <w:r>
                <w:t>för att vara med i</w:t>
              </w:r>
              <w:r w:rsidRPr="009A5A4B">
                <w:t xml:space="preserve"> Trafikplan 2021 men på grund av det ekonomiska läget anges tills vidare ingen tidsplan. Satsningarna innefattar bland annat följande större objekt:</w:t>
              </w:r>
            </w:p>
            <w:p w14:paraId="54872255" w14:textId="77777777" w:rsidR="00F6044A" w:rsidRPr="007A4AD0" w:rsidRDefault="007269D8" w:rsidP="00F6044A">
              <w:pPr>
                <w:pStyle w:val="Liststycke"/>
                <w:numPr>
                  <w:ilvl w:val="0"/>
                  <w:numId w:val="11"/>
                </w:numPr>
                <w:autoSpaceDE w:val="0"/>
                <w:autoSpaceDN w:val="0"/>
                <w:adjustRightInd w:val="0"/>
                <w:spacing w:after="200" w:line="276" w:lineRule="auto"/>
                <w:rPr>
                  <w:rFonts w:ascii="Times New Roman" w:eastAsia="Times New Roman" w:hAnsi="Times New Roman" w:cs="Times New Roman"/>
                  <w:sz w:val="24"/>
                  <w:szCs w:val="24"/>
                  <w:lang w:eastAsia="sv-SE"/>
                </w:rPr>
              </w:pPr>
              <w:r w:rsidRPr="007A4AD0">
                <w:rPr>
                  <w:rFonts w:ascii="Times New Roman" w:eastAsia="Times New Roman" w:hAnsi="Times New Roman" w:cs="Times New Roman"/>
                  <w:sz w:val="24"/>
                  <w:szCs w:val="24"/>
                  <w:lang w:eastAsia="sv-SE"/>
                </w:rPr>
                <w:t>Ny stadstrafik Sandviken</w:t>
              </w:r>
            </w:p>
            <w:p w14:paraId="5F3D0639" w14:textId="77777777" w:rsidR="00F6044A" w:rsidRPr="007A4AD0" w:rsidRDefault="007269D8" w:rsidP="00F6044A">
              <w:pPr>
                <w:pStyle w:val="Liststycke"/>
                <w:numPr>
                  <w:ilvl w:val="0"/>
                  <w:numId w:val="11"/>
                </w:numPr>
                <w:autoSpaceDE w:val="0"/>
                <w:autoSpaceDN w:val="0"/>
                <w:adjustRightInd w:val="0"/>
                <w:spacing w:after="200" w:line="276" w:lineRule="auto"/>
                <w:rPr>
                  <w:rFonts w:ascii="Times New Roman" w:eastAsia="Times New Roman" w:hAnsi="Times New Roman" w:cs="Times New Roman"/>
                  <w:sz w:val="24"/>
                  <w:szCs w:val="24"/>
                  <w:lang w:eastAsia="sv-SE"/>
                </w:rPr>
              </w:pPr>
              <w:r w:rsidRPr="007A4AD0">
                <w:rPr>
                  <w:rFonts w:ascii="Times New Roman" w:eastAsia="Times New Roman" w:hAnsi="Times New Roman" w:cs="Times New Roman"/>
                  <w:sz w:val="24"/>
                  <w:szCs w:val="24"/>
                  <w:lang w:eastAsia="sv-SE"/>
                </w:rPr>
                <w:t>Ny stadstrafik Bollnäs</w:t>
              </w:r>
            </w:p>
            <w:p w14:paraId="43248F66" w14:textId="77777777" w:rsidR="00F6044A" w:rsidRDefault="007269D8" w:rsidP="00F6044A">
              <w:pPr>
                <w:pStyle w:val="Liststycke"/>
                <w:numPr>
                  <w:ilvl w:val="0"/>
                  <w:numId w:val="11"/>
                </w:numPr>
                <w:autoSpaceDE w:val="0"/>
                <w:autoSpaceDN w:val="0"/>
                <w:adjustRightInd w:val="0"/>
                <w:spacing w:after="200" w:line="276" w:lineRule="auto"/>
                <w:rPr>
                  <w:rFonts w:ascii="Times New Roman" w:eastAsia="Times New Roman" w:hAnsi="Times New Roman" w:cs="Times New Roman"/>
                  <w:sz w:val="24"/>
                  <w:szCs w:val="24"/>
                  <w:lang w:eastAsia="sv-SE"/>
                </w:rPr>
              </w:pPr>
              <w:r w:rsidRPr="007A4AD0">
                <w:rPr>
                  <w:rFonts w:ascii="Times New Roman" w:eastAsia="Times New Roman" w:hAnsi="Times New Roman" w:cs="Times New Roman"/>
                  <w:sz w:val="24"/>
                  <w:szCs w:val="24"/>
                  <w:lang w:eastAsia="sv-SE"/>
                </w:rPr>
                <w:t xml:space="preserve">Utveckla stadstrafiken i Gävle stad i flera steg </w:t>
              </w:r>
            </w:p>
            <w:p w14:paraId="6C9E1BF6" w14:textId="77777777" w:rsidR="00F6044A" w:rsidRPr="007A4AD0" w:rsidRDefault="007269D8" w:rsidP="00F6044A">
              <w:pPr>
                <w:pStyle w:val="Liststycke"/>
                <w:numPr>
                  <w:ilvl w:val="0"/>
                  <w:numId w:val="11"/>
                </w:numPr>
                <w:autoSpaceDE w:val="0"/>
                <w:autoSpaceDN w:val="0"/>
                <w:adjustRightInd w:val="0"/>
                <w:spacing w:after="200" w:line="276" w:lineRule="auto"/>
                <w:rPr>
                  <w:rFonts w:ascii="Times New Roman" w:eastAsia="Times New Roman" w:hAnsi="Times New Roman" w:cs="Times New Roman"/>
                  <w:sz w:val="24"/>
                  <w:szCs w:val="24"/>
                  <w:lang w:eastAsia="sv-SE"/>
                </w:rPr>
              </w:pPr>
              <w:r w:rsidRPr="00892C95">
                <w:rPr>
                  <w:rFonts w:ascii="Times New Roman" w:eastAsia="Times New Roman" w:hAnsi="Times New Roman" w:cs="Times New Roman"/>
                  <w:sz w:val="24"/>
                  <w:szCs w:val="24"/>
                  <w:lang w:eastAsia="sv-SE"/>
                </w:rPr>
                <w:t>Förtätning av tågavgångar på sträckan Gävle – Ljusdal under eftermiddagar</w:t>
              </w:r>
            </w:p>
            <w:p w14:paraId="08A39964" w14:textId="77777777" w:rsidR="00F6044A" w:rsidRPr="00EF378F" w:rsidRDefault="007269D8" w:rsidP="00F6044A">
              <w:pPr>
                <w:pStyle w:val="FormatmallVnster18cmHger25cm"/>
                <w:ind w:right="-57"/>
                <w:rPr>
                  <w:color w:val="000000" w:themeColor="text1"/>
                </w:rPr>
              </w:pPr>
            </w:p>
          </w:sdtContent>
        </w:sdt>
        <w:p w14:paraId="07404FE6" w14:textId="77777777" w:rsidR="00F6044A" w:rsidRPr="003671B9" w:rsidRDefault="007269D8" w:rsidP="00F6044A">
          <w:pPr>
            <w:pStyle w:val="Rubrik2"/>
            <w:rPr>
              <w:i/>
            </w:rPr>
          </w:pPr>
          <w:r w:rsidRPr="003671B9">
            <w:rPr>
              <w:i/>
              <w:color w:val="4472C4" w:themeColor="accent1"/>
            </w:rPr>
            <w:t>Infrastrukturåtgärder</w:t>
          </w:r>
        </w:p>
        <w:p w14:paraId="4945D15E" w14:textId="77777777" w:rsidR="00F6044A" w:rsidRPr="004E06E2" w:rsidRDefault="007269D8" w:rsidP="00F6044A">
          <w:pPr>
            <w:rPr>
              <w:b/>
            </w:rPr>
          </w:pPr>
          <w:r w:rsidRPr="004E06E2">
            <w:t xml:space="preserve">Inom arbetet med länsplanen för regional transportinfrastruktur vars årliga verksamhetsplan antas av hållbarhetsnämnden återfinns infrastrukturåtgärder för delar av det statliga vägnätet. Resterande delar av det statliga vägnätet - det så kallade stamvägnätet - och järnväg, ansvarar Trafikverket när det gäller investeringsåtgärder. Länsplanen eftersträvar att förstärka de trafikutvecklingsåtgärder som återfinns i Trafikplanen. Exempel på åtgärder är investeringar i hållplatser, pendlarparkeringar och gång- </w:t>
          </w:r>
          <w:r w:rsidRPr="004E06E2">
            <w:t xml:space="preserve">och cykelvägar. Åtgärder </w:t>
          </w:r>
          <w:r w:rsidRPr="004E06E2">
            <w:lastRenderedPageBreak/>
            <w:t>inom det kommunala vägnätet ansvarar respektive kommun för. För delar av investeringar inom kommunalt vägnät är det möjligt att söka statlig medfinansiering från länsplanen, men även från särskilda statliga satsningar.</w:t>
          </w:r>
        </w:p>
        <w:p w14:paraId="167DE070" w14:textId="77777777" w:rsidR="00D436F1" w:rsidRDefault="007269D8" w:rsidP="007266A7">
          <w:pPr>
            <w:pStyle w:val="FormatmallVnster18cmHger25cm"/>
            <w:ind w:right="-57"/>
            <w:rPr>
              <w:color w:val="FF0000"/>
            </w:rPr>
          </w:pPr>
        </w:p>
      </w:sdtContent>
    </w:sdt>
    <w:p w14:paraId="7617E1A1" w14:textId="77777777" w:rsidR="00247AED" w:rsidRPr="00D436F1" w:rsidRDefault="007269D8" w:rsidP="007266A7">
      <w:pPr>
        <w:pStyle w:val="FormatmallVnster18cmHger25cm"/>
        <w:ind w:right="-57"/>
        <w:rPr>
          <w:color w:val="000000" w:themeColor="text1"/>
        </w:rPr>
      </w:pPr>
      <w:r>
        <w:rPr>
          <w:rFonts w:ascii="Arial" w:hAnsi="Arial" w:cs="Arial"/>
          <w:b/>
          <w:szCs w:val="24"/>
        </w:rPr>
        <w:t>Kostnader och finansiering</w:t>
      </w:r>
    </w:p>
    <w:sdt>
      <w:sdtPr>
        <w:rPr>
          <w:rStyle w:val="TNR12"/>
        </w:rPr>
        <w:alias w:val="KostnaderOchFinansiering"/>
        <w:tag w:val="KostnaderOchFinansiering"/>
        <w:id w:val="-2047204171"/>
        <w:placeholder>
          <w:docPart w:val="A8561CD591894A6A8A9F79343F1D49BB"/>
        </w:placeholder>
      </w:sdtPr>
      <w:sdtEndPr>
        <w:rPr>
          <w:rStyle w:val="Standardstycketeckensnitt"/>
          <w:color w:val="FF0000"/>
        </w:rPr>
      </w:sdtEndPr>
      <w:sdtContent>
        <w:sdt>
          <w:sdtPr>
            <w:rPr>
              <w:rStyle w:val="TNR12"/>
            </w:rPr>
            <w:alias w:val="KostnaderOchFinansiering"/>
            <w:tag w:val="KostnaderOchFinansiering"/>
            <w:id w:val="626283553"/>
            <w:placeholder>
              <w:docPart w:val="9B2D53EC1AC6420DAA8418012A8EE8C1"/>
            </w:placeholder>
          </w:sdtPr>
          <w:sdtEndPr>
            <w:rPr>
              <w:rStyle w:val="Standardstycketeckensnitt"/>
              <w:color w:val="FF0000"/>
            </w:rPr>
          </w:sdtEndPr>
          <w:sdtContent>
            <w:p w14:paraId="0D37DF7E" w14:textId="77777777" w:rsidR="00F6044A" w:rsidRPr="00EF378F" w:rsidRDefault="007269D8" w:rsidP="00F6044A">
              <w:pPr>
                <w:pStyle w:val="FormatmallVnster18cmHger25cm"/>
                <w:ind w:right="-57"/>
                <w:rPr>
                  <w:color w:val="000000" w:themeColor="text1"/>
                </w:rPr>
              </w:pPr>
              <w:r w:rsidRPr="007A4AD0">
                <w:t>Inga förslag till trafikutveckling/kostnader finns med i trafikplan 202</w:t>
              </w:r>
              <w:r>
                <w:t>1</w:t>
              </w:r>
              <w:r w:rsidRPr="007A4AD0">
                <w:t>.</w:t>
              </w:r>
            </w:p>
          </w:sdtContent>
        </w:sdt>
        <w:p w14:paraId="33859DF2" w14:textId="77777777" w:rsidR="00247AED" w:rsidRPr="009C7142" w:rsidRDefault="007269D8" w:rsidP="007266A7">
          <w:pPr>
            <w:pStyle w:val="FormatmallVnster18cmHger25cm"/>
            <w:ind w:right="-57"/>
            <w:rPr>
              <w:color w:val="000000" w:themeColor="text1"/>
            </w:rPr>
          </w:pPr>
        </w:p>
      </w:sdtContent>
    </w:sdt>
    <w:p w14:paraId="28091718" w14:textId="77777777" w:rsidR="00247AED" w:rsidRDefault="007269D8" w:rsidP="007266A7">
      <w:pPr>
        <w:pStyle w:val="Formatmall5"/>
        <w:ind w:left="0" w:right="-58"/>
        <w:rPr>
          <w:color w:val="auto"/>
          <w:sz w:val="22"/>
          <w:szCs w:val="22"/>
        </w:rPr>
      </w:pPr>
      <w:r>
        <w:rPr>
          <w:color w:val="auto"/>
          <w:sz w:val="22"/>
          <w:szCs w:val="22"/>
        </w:rPr>
        <w:t>Konsekvensbeskrivningar</w:t>
      </w:r>
    </w:p>
    <w:p w14:paraId="7FC7C6D0" w14:textId="77777777" w:rsidR="00567F09" w:rsidRPr="007F18A4" w:rsidRDefault="007269D8" w:rsidP="007266A7">
      <w:pPr>
        <w:pStyle w:val="Formatmall5"/>
        <w:ind w:left="0" w:right="-58"/>
        <w:rPr>
          <w:rFonts w:ascii="Times New Roman" w:hAnsi="Times New Roman" w:cs="Times New Roman"/>
          <w:b w:val="0"/>
          <w:color w:val="auto"/>
        </w:rPr>
      </w:pPr>
      <w:r w:rsidRPr="007F18A4">
        <w:rPr>
          <w:rFonts w:ascii="Times New Roman" w:hAnsi="Times New Roman" w:cs="Times New Roman"/>
          <w:b w:val="0"/>
          <w:color w:val="auto"/>
        </w:rPr>
        <w:t xml:space="preserve">Konsekvensbeskrivningar </w:t>
      </w:r>
      <w:r>
        <w:rPr>
          <w:rFonts w:ascii="Times New Roman" w:hAnsi="Times New Roman" w:cs="Times New Roman"/>
          <w:b w:val="0"/>
          <w:color w:val="auto"/>
        </w:rPr>
        <w:t xml:space="preserve">av förslag till justeringar av utbudet </w:t>
      </w:r>
      <w:r w:rsidRPr="007F18A4">
        <w:rPr>
          <w:rFonts w:ascii="Times New Roman" w:hAnsi="Times New Roman" w:cs="Times New Roman"/>
          <w:b w:val="0"/>
          <w:color w:val="auto"/>
        </w:rPr>
        <w:t xml:space="preserve">utifrån miljömässig, social och ekonomisk hållbarhet kommer att göras inom ramen för det fortsatta arbetet med utbudsöversyn som pågår inom Hållbarhetsförvaltningen. </w:t>
      </w:r>
    </w:p>
    <w:p w14:paraId="2E230443" w14:textId="77777777" w:rsidR="00567F09" w:rsidRPr="00FE29C7" w:rsidRDefault="00567F09" w:rsidP="007266A7">
      <w:pPr>
        <w:pStyle w:val="Formatmall5"/>
        <w:ind w:left="0" w:right="-58"/>
        <w:rPr>
          <w:color w:val="auto"/>
          <w:sz w:val="22"/>
          <w:szCs w:val="22"/>
        </w:rPr>
      </w:pPr>
    </w:p>
    <w:sdt>
      <w:sdtPr>
        <w:rPr>
          <w:rFonts w:ascii="Georgia" w:eastAsiaTheme="minorHAnsi" w:hAnsi="Georgia" w:cstheme="minorBidi"/>
          <w:b w:val="0"/>
          <w:sz w:val="22"/>
          <w:szCs w:val="22"/>
        </w:rPr>
        <w:id w:val="-1506048630"/>
        <w:lock w:val="contentLocked"/>
        <w:placeholder>
          <w:docPart w:val="263F781E6C8242A1B7159B50B1296F1F"/>
        </w:placeholder>
        <w:group/>
      </w:sdtPr>
      <w:sdtEndPr>
        <w:rPr>
          <w:rFonts w:ascii="Times New Roman" w:eastAsia="Times New Roman" w:hAnsi="Times New Roman" w:cs="Times New Roman"/>
          <w:sz w:val="24"/>
          <w:szCs w:val="24"/>
        </w:rPr>
      </w:sdtEndPr>
      <w:sdtContent>
        <w:p w14:paraId="10674AFF" w14:textId="77777777" w:rsidR="00247AED" w:rsidRDefault="007269D8" w:rsidP="007266A7">
          <w:pPr>
            <w:pStyle w:val="Rubrik2"/>
          </w:pPr>
          <w:r>
            <w:rPr>
              <w:sz w:val="22"/>
            </w:rPr>
            <w:t>Expedieras till</w:t>
          </w:r>
        </w:p>
        <w:sdt>
          <w:sdtPr>
            <w:rPr>
              <w:rStyle w:val="TNR12Black"/>
            </w:rPr>
            <w:alias w:val="Skickas till"/>
            <w:tag w:val="DispatchTo"/>
            <w:id w:val="807056584"/>
            <w:placeholder>
              <w:docPart w:val="6B0DB21157CE434CA0221FC445EDC140"/>
            </w:placeholder>
            <w:showingPlcHdr/>
          </w:sdtPr>
          <w:sdtEndPr>
            <w:rPr>
              <w:rStyle w:val="Standardstycketeckensnitt"/>
              <w:color w:val="auto"/>
            </w:rPr>
          </w:sdtEndPr>
          <w:sdtContent>
            <w:p w14:paraId="65B4C524" w14:textId="77777777" w:rsidR="00247AED" w:rsidRPr="00CE471C" w:rsidRDefault="007269D8" w:rsidP="007266A7">
              <w:r>
                <w:rPr>
                  <w:color w:val="FF0000"/>
                </w:rPr>
                <w:t>[Text – funktioner som ska få ta del av protokollsutdraget när beslutet är fattat].</w:t>
              </w:r>
            </w:p>
          </w:sdtContent>
        </w:sdt>
      </w:sdtContent>
    </w:sdt>
    <w:p w14:paraId="62FBF23C" w14:textId="77777777" w:rsidR="00FB4DB8" w:rsidRDefault="00FB4DB8" w:rsidP="007266A7">
      <w:pPr>
        <w:rPr>
          <w:rFonts w:ascii="Arial" w:hAnsi="Arial" w:cs="Arial"/>
          <w:b/>
        </w:rPr>
      </w:pPr>
    </w:p>
    <w:p w14:paraId="7688C0CF" w14:textId="77777777" w:rsidR="00247AED" w:rsidRPr="00C27461" w:rsidRDefault="007269D8" w:rsidP="007266A7">
      <w:pPr>
        <w:rPr>
          <w:rFonts w:ascii="Arial" w:hAnsi="Arial" w:cs="Arial"/>
          <w:b/>
        </w:rPr>
      </w:pPr>
      <w:r>
        <w:rPr>
          <w:rFonts w:ascii="Arial" w:hAnsi="Arial" w:cs="Arial"/>
          <w:b/>
        </w:rPr>
        <w:t>Underskrifter</w:t>
      </w:r>
    </w:p>
    <w:p w14:paraId="7759BD4E" w14:textId="77777777" w:rsidR="00D436F1" w:rsidRDefault="00D436F1" w:rsidP="007266A7"/>
    <w:p w14:paraId="48C06022" w14:textId="77777777" w:rsidR="00247AED" w:rsidRDefault="00247AED" w:rsidP="007266A7"/>
    <w:p w14:paraId="1734C980" w14:textId="77777777" w:rsidR="00247AED" w:rsidRDefault="00247AED" w:rsidP="007266A7"/>
    <w:p w14:paraId="5F230279" w14:textId="77777777" w:rsidR="00247AED" w:rsidRPr="00C227BF" w:rsidRDefault="007269D8" w:rsidP="007266A7">
      <w:pPr>
        <w:pStyle w:val="FormatmallVnster18cmHger25cm"/>
        <w:tabs>
          <w:tab w:val="left" w:pos="5529"/>
        </w:tabs>
        <w:ind w:right="-57"/>
      </w:pPr>
      <w:sdt>
        <w:sdtPr>
          <w:rPr>
            <w:rStyle w:val="TNR12Black"/>
          </w:rPr>
          <w:id w:val="661589807"/>
          <w:placeholder>
            <w:docPart w:val="9B60EFE19365477B98A009AFEE526554"/>
          </w:placeholder>
        </w:sdtPr>
        <w:sdtEndPr>
          <w:rPr>
            <w:rStyle w:val="Standardstycketeckensnitt"/>
            <w:color w:val="auto"/>
          </w:rPr>
        </w:sdtEndPr>
        <w:sdtContent>
          <w:r w:rsidR="007F18A4">
            <w:rPr>
              <w:rStyle w:val="TNR12Black"/>
            </w:rPr>
            <w:t>Fredrik Åberg-Jönsson</w:t>
          </w:r>
        </w:sdtContent>
      </w:sdt>
    </w:p>
    <w:p w14:paraId="5D22C707" w14:textId="77777777" w:rsidR="00247AED" w:rsidRDefault="007269D8" w:rsidP="007266A7">
      <w:pPr>
        <w:pStyle w:val="FormatmallVnster18cmHger25cm"/>
        <w:tabs>
          <w:tab w:val="left" w:pos="5529"/>
        </w:tabs>
        <w:ind w:right="-57"/>
      </w:pPr>
      <w:sdt>
        <w:sdtPr>
          <w:rPr>
            <w:rStyle w:val="TNR12Black"/>
          </w:rPr>
          <w:id w:val="-616136839"/>
          <w:placeholder>
            <w:docPart w:val="52BB22AD60B241889201402344D99D7A"/>
          </w:placeholder>
        </w:sdtPr>
        <w:sdtEndPr>
          <w:rPr>
            <w:rStyle w:val="Standardstycketeckensnitt"/>
            <w:color w:val="auto"/>
          </w:rPr>
        </w:sdtEndPr>
        <w:sdtContent>
          <w:r w:rsidR="007F18A4">
            <w:rPr>
              <w:rStyle w:val="TNR12Black"/>
            </w:rPr>
            <w:t xml:space="preserve">Ordförande </w:t>
          </w:r>
          <w:r w:rsidR="00F6044A">
            <w:rPr>
              <w:rStyle w:val="TNR12Black"/>
            </w:rPr>
            <w:t>Hållbarhets</w:t>
          </w:r>
          <w:r w:rsidR="007F18A4">
            <w:rPr>
              <w:rStyle w:val="TNR12Black"/>
            </w:rPr>
            <w:t>nämnden</w:t>
          </w:r>
        </w:sdtContent>
      </w:sdt>
    </w:p>
    <w:p w14:paraId="1A3A470A" w14:textId="77777777" w:rsidR="00247AED" w:rsidRDefault="00247AED" w:rsidP="007266A7">
      <w:pPr>
        <w:pStyle w:val="FormatmallVnster18cmHger25cm"/>
        <w:tabs>
          <w:tab w:val="left" w:pos="5529"/>
        </w:tabs>
        <w:ind w:right="-57"/>
      </w:pPr>
    </w:p>
    <w:p w14:paraId="48C408E6" w14:textId="77777777" w:rsidR="00247AED" w:rsidRDefault="007269D8" w:rsidP="007266A7">
      <w:pPr>
        <w:pStyle w:val="FormatmallVnster18cmHger25cm"/>
        <w:tabs>
          <w:tab w:val="left" w:pos="5529"/>
        </w:tabs>
        <w:ind w:right="-57"/>
      </w:pPr>
      <w:r>
        <w:rPr>
          <w:rStyle w:val="TNR12Black"/>
        </w:rPr>
        <w:tab/>
      </w:r>
    </w:p>
    <w:p w14:paraId="23963739" w14:textId="77777777" w:rsidR="00247AED" w:rsidRPr="00C227BF" w:rsidRDefault="007269D8" w:rsidP="007266A7">
      <w:pPr>
        <w:pStyle w:val="FormatmallVnster18cmHger25cm"/>
        <w:tabs>
          <w:tab w:val="left" w:pos="5529"/>
        </w:tabs>
        <w:ind w:right="-57"/>
      </w:pPr>
      <w:r>
        <w:rPr>
          <w:rStyle w:val="TNR12Black"/>
        </w:rPr>
        <w:tab/>
      </w:r>
    </w:p>
    <w:sectPr w:rsidR="00247AED" w:rsidRPr="00C227BF" w:rsidSect="008B3AB0">
      <w:headerReference w:type="default" r:id="rId8"/>
      <w:footerReference w:type="default" r:id="rId9"/>
      <w:headerReference w:type="first" r:id="rId10"/>
      <w:footerReference w:type="first" r:id="rId11"/>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5884" w14:textId="77777777" w:rsidR="007269D8" w:rsidRDefault="007269D8">
      <w:r>
        <w:separator/>
      </w:r>
    </w:p>
  </w:endnote>
  <w:endnote w:type="continuationSeparator" w:id="0">
    <w:p w14:paraId="0329E42E" w14:textId="77777777" w:rsidR="007269D8" w:rsidRDefault="0072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1B1434" w14:paraId="4DB474A4" w14:textId="77777777" w:rsidTr="00EE3263">
      <w:trPr>
        <w:cantSplit/>
      </w:trPr>
      <w:tc>
        <w:tcPr>
          <w:tcW w:w="1418" w:type="dxa"/>
        </w:tcPr>
        <w:p w14:paraId="07A6BED8" w14:textId="77777777" w:rsidR="000730EC" w:rsidRPr="00B2670E" w:rsidRDefault="007269D8" w:rsidP="000730EC">
          <w:pPr>
            <w:pStyle w:val="zSidfotRubriker"/>
            <w:spacing w:before="60"/>
            <w:rPr>
              <w:rFonts w:cs="Arial"/>
            </w:rPr>
          </w:pPr>
          <w:r w:rsidRPr="00B2670E">
            <w:rPr>
              <w:rFonts w:cs="Arial"/>
            </w:rPr>
            <w:t>Postadress</w:t>
          </w:r>
        </w:p>
      </w:tc>
      <w:tc>
        <w:tcPr>
          <w:tcW w:w="1724" w:type="dxa"/>
        </w:tcPr>
        <w:p w14:paraId="22F425E2" w14:textId="77777777" w:rsidR="000730EC" w:rsidRPr="00B2670E" w:rsidRDefault="007269D8" w:rsidP="000730EC">
          <w:pPr>
            <w:pStyle w:val="zSidfotRubriker"/>
            <w:spacing w:before="60"/>
            <w:rPr>
              <w:rFonts w:cs="Arial"/>
            </w:rPr>
          </w:pPr>
          <w:r w:rsidRPr="00B2670E">
            <w:rPr>
              <w:rFonts w:cs="Arial"/>
            </w:rPr>
            <w:t>Besöksadress</w:t>
          </w:r>
        </w:p>
      </w:tc>
      <w:tc>
        <w:tcPr>
          <w:tcW w:w="1294" w:type="dxa"/>
        </w:tcPr>
        <w:p w14:paraId="0B5E1889" w14:textId="77777777" w:rsidR="000730EC" w:rsidRPr="00B2670E" w:rsidRDefault="007269D8" w:rsidP="000730EC">
          <w:pPr>
            <w:pStyle w:val="zSidfotRubriker"/>
            <w:spacing w:before="60"/>
            <w:rPr>
              <w:rFonts w:cs="Arial"/>
            </w:rPr>
          </w:pPr>
          <w:r w:rsidRPr="00B2670E">
            <w:rPr>
              <w:rFonts w:cs="Arial"/>
            </w:rPr>
            <w:t>Telefon</w:t>
          </w:r>
        </w:p>
      </w:tc>
      <w:tc>
        <w:tcPr>
          <w:tcW w:w="1294" w:type="dxa"/>
        </w:tcPr>
        <w:p w14:paraId="33DFF38C" w14:textId="77777777" w:rsidR="000730EC" w:rsidRPr="00B2670E" w:rsidRDefault="007269D8" w:rsidP="000730EC">
          <w:pPr>
            <w:pStyle w:val="zSidfotRubriker"/>
            <w:spacing w:before="60"/>
            <w:rPr>
              <w:rFonts w:cs="Arial"/>
            </w:rPr>
          </w:pPr>
          <w:r w:rsidRPr="00B2670E">
            <w:rPr>
              <w:rFonts w:cs="Arial"/>
            </w:rPr>
            <w:t>Telefax</w:t>
          </w:r>
        </w:p>
      </w:tc>
      <w:tc>
        <w:tcPr>
          <w:tcW w:w="2634" w:type="dxa"/>
        </w:tcPr>
        <w:p w14:paraId="318F090B" w14:textId="77777777" w:rsidR="000730EC" w:rsidRPr="00B2670E" w:rsidRDefault="007269D8"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0730EC" w:rsidRPr="00B2670E">
              <w:rPr>
                <w:rStyle w:val="Hyperlnk"/>
                <w:rFonts w:ascii="Arial" w:hAnsi="Arial" w:cs="Arial"/>
                <w:i w:val="0"/>
                <w:sz w:val="16"/>
                <w:szCs w:val="16"/>
              </w:rPr>
              <w:t>rg@regiongavleborg.se</w:t>
            </w:r>
          </w:hyperlink>
        </w:p>
      </w:tc>
      <w:tc>
        <w:tcPr>
          <w:tcW w:w="2750" w:type="dxa"/>
        </w:tcPr>
        <w:p w14:paraId="575AB3E6" w14:textId="77777777" w:rsidR="000730EC" w:rsidRPr="00B2670E" w:rsidRDefault="007269D8"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1B1434" w14:paraId="4A9840B3" w14:textId="77777777" w:rsidTr="00EE3263">
      <w:trPr>
        <w:cantSplit/>
      </w:trPr>
      <w:tc>
        <w:tcPr>
          <w:tcW w:w="1418" w:type="dxa"/>
        </w:tcPr>
        <w:p w14:paraId="1EEB9B9C" w14:textId="77777777" w:rsidR="000730EC" w:rsidRPr="00B2670E" w:rsidRDefault="007269D8"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4FBD75F4" w14:textId="77777777" w:rsidR="000730EC" w:rsidRPr="00B2670E" w:rsidRDefault="007269D8"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3262FA04" w14:textId="77777777" w:rsidR="000730EC" w:rsidRPr="00B2670E" w:rsidRDefault="007269D8"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1A1E4645" w14:textId="77777777" w:rsidR="000730EC" w:rsidRPr="00B2670E" w:rsidRDefault="007269D8"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167A7E3D" w14:textId="77777777" w:rsidR="000730EC" w:rsidRPr="00B2670E" w:rsidRDefault="007269D8"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008B3AB0">
            <w:rPr>
              <w:rFonts w:ascii="Arial" w:hAnsi="Arial" w:cs="Arial"/>
              <w:i w:val="0"/>
              <w:sz w:val="16"/>
              <w:szCs w:val="16"/>
            </w:rPr>
            <w:t>www.regiongavleborg.se</w:t>
          </w:r>
        </w:p>
      </w:tc>
      <w:tc>
        <w:tcPr>
          <w:tcW w:w="2750" w:type="dxa"/>
        </w:tcPr>
        <w:p w14:paraId="7449B456" w14:textId="77777777" w:rsidR="000730EC" w:rsidRPr="00B2670E" w:rsidRDefault="007269D8"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4DF6FDCD" w14:textId="77777777" w:rsidR="000730EC" w:rsidRPr="00442E4B" w:rsidRDefault="000730EC" w:rsidP="000730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1B1434" w14:paraId="3F397A87" w14:textId="77777777" w:rsidTr="00265ADD">
      <w:trPr>
        <w:cantSplit/>
      </w:trPr>
      <w:tc>
        <w:tcPr>
          <w:tcW w:w="1418" w:type="dxa"/>
        </w:tcPr>
        <w:p w14:paraId="7A93DDDA" w14:textId="77777777" w:rsidR="00442E4B" w:rsidRPr="00B2670E" w:rsidRDefault="007269D8" w:rsidP="00442E4B">
          <w:pPr>
            <w:pStyle w:val="zSidfotRubriker"/>
            <w:spacing w:before="60"/>
            <w:rPr>
              <w:rFonts w:cs="Arial"/>
            </w:rPr>
          </w:pPr>
          <w:r w:rsidRPr="00B2670E">
            <w:rPr>
              <w:rFonts w:cs="Arial"/>
            </w:rPr>
            <w:t>Postadress</w:t>
          </w:r>
        </w:p>
      </w:tc>
      <w:tc>
        <w:tcPr>
          <w:tcW w:w="1724" w:type="dxa"/>
        </w:tcPr>
        <w:p w14:paraId="15B2EA70" w14:textId="77777777" w:rsidR="00442E4B" w:rsidRPr="00B2670E" w:rsidRDefault="007269D8" w:rsidP="00442E4B">
          <w:pPr>
            <w:pStyle w:val="zSidfotRubriker"/>
            <w:spacing w:before="60"/>
            <w:rPr>
              <w:rFonts w:cs="Arial"/>
            </w:rPr>
          </w:pPr>
          <w:r w:rsidRPr="00B2670E">
            <w:rPr>
              <w:rFonts w:cs="Arial"/>
            </w:rPr>
            <w:t>Besöksadress</w:t>
          </w:r>
        </w:p>
      </w:tc>
      <w:tc>
        <w:tcPr>
          <w:tcW w:w="1294" w:type="dxa"/>
        </w:tcPr>
        <w:p w14:paraId="0BD88702" w14:textId="77777777" w:rsidR="00442E4B" w:rsidRPr="00B2670E" w:rsidRDefault="007269D8" w:rsidP="00442E4B">
          <w:pPr>
            <w:pStyle w:val="zSidfotRubriker"/>
            <w:spacing w:before="60"/>
            <w:rPr>
              <w:rFonts w:cs="Arial"/>
            </w:rPr>
          </w:pPr>
          <w:r w:rsidRPr="00B2670E">
            <w:rPr>
              <w:rFonts w:cs="Arial"/>
            </w:rPr>
            <w:t>Telefon</w:t>
          </w:r>
        </w:p>
      </w:tc>
      <w:tc>
        <w:tcPr>
          <w:tcW w:w="1294" w:type="dxa"/>
        </w:tcPr>
        <w:p w14:paraId="0CC013AC" w14:textId="77777777" w:rsidR="00442E4B" w:rsidRPr="00B2670E" w:rsidRDefault="007269D8" w:rsidP="00442E4B">
          <w:pPr>
            <w:pStyle w:val="zSidfotRubriker"/>
            <w:spacing w:before="60"/>
            <w:rPr>
              <w:rFonts w:cs="Arial"/>
            </w:rPr>
          </w:pPr>
          <w:r w:rsidRPr="00B2670E">
            <w:rPr>
              <w:rFonts w:cs="Arial"/>
            </w:rPr>
            <w:t>Telefax</w:t>
          </w:r>
        </w:p>
      </w:tc>
      <w:tc>
        <w:tcPr>
          <w:tcW w:w="2634" w:type="dxa"/>
        </w:tcPr>
        <w:p w14:paraId="3FBF6CF3" w14:textId="77777777" w:rsidR="00442E4B" w:rsidRPr="00B2670E" w:rsidRDefault="007269D8"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442E4B" w:rsidRPr="00B2670E">
              <w:rPr>
                <w:rStyle w:val="Hyperlnk"/>
                <w:rFonts w:ascii="Arial" w:hAnsi="Arial" w:cs="Arial"/>
                <w:i w:val="0"/>
                <w:sz w:val="16"/>
                <w:szCs w:val="16"/>
              </w:rPr>
              <w:t>rg@regiongavleborg.se</w:t>
            </w:r>
          </w:hyperlink>
        </w:p>
      </w:tc>
      <w:tc>
        <w:tcPr>
          <w:tcW w:w="2750" w:type="dxa"/>
        </w:tcPr>
        <w:p w14:paraId="2DC37A59" w14:textId="77777777" w:rsidR="00442E4B" w:rsidRPr="00B2670E" w:rsidRDefault="007269D8"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1B1434" w14:paraId="092D2958" w14:textId="77777777" w:rsidTr="00265ADD">
      <w:trPr>
        <w:cantSplit/>
      </w:trPr>
      <w:tc>
        <w:tcPr>
          <w:tcW w:w="1418" w:type="dxa"/>
        </w:tcPr>
        <w:p w14:paraId="1B1E70DA" w14:textId="77777777" w:rsidR="00442E4B" w:rsidRPr="00B2670E" w:rsidRDefault="007269D8"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79DC0C92" w14:textId="77777777" w:rsidR="00442E4B" w:rsidRPr="00B2670E" w:rsidRDefault="007269D8"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09DB31C8" w14:textId="77777777" w:rsidR="00442E4B" w:rsidRPr="00B2670E" w:rsidRDefault="007269D8"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39117922" w14:textId="77777777" w:rsidR="00442E4B" w:rsidRPr="00B2670E" w:rsidRDefault="007269D8"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6E60DF05" w14:textId="77777777" w:rsidR="00442E4B" w:rsidRPr="00B2670E" w:rsidRDefault="007269D8"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sidR="008C2753">
            <w:rPr>
              <w:rFonts w:ascii="Arial" w:hAnsi="Arial" w:cs="Arial"/>
              <w:i w:val="0"/>
              <w:sz w:val="16"/>
              <w:szCs w:val="16"/>
            </w:rPr>
            <w:t>egiongavleborg</w:t>
          </w:r>
          <w:r w:rsidRPr="00B2670E">
            <w:rPr>
              <w:rFonts w:ascii="Arial" w:hAnsi="Arial" w:cs="Arial"/>
              <w:i w:val="0"/>
              <w:sz w:val="16"/>
              <w:szCs w:val="16"/>
            </w:rPr>
            <w:t>.se</w:t>
          </w:r>
        </w:p>
      </w:tc>
      <w:tc>
        <w:tcPr>
          <w:tcW w:w="2750" w:type="dxa"/>
        </w:tcPr>
        <w:p w14:paraId="1558C292" w14:textId="77777777" w:rsidR="00442E4B" w:rsidRPr="00B2670E" w:rsidRDefault="007269D8"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2497C154" w14:textId="77777777" w:rsidR="00E64542" w:rsidRPr="00442E4B" w:rsidRDefault="00E64542"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2F58" w14:textId="77777777" w:rsidR="007269D8" w:rsidRDefault="007269D8">
      <w:r>
        <w:separator/>
      </w:r>
    </w:p>
  </w:footnote>
  <w:footnote w:type="continuationSeparator" w:id="0">
    <w:p w14:paraId="35F86788" w14:textId="77777777" w:rsidR="007269D8" w:rsidRDefault="0072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1B1434" w14:paraId="003953EC" w14:textId="77777777" w:rsidTr="00F05581">
      <w:trPr>
        <w:trHeight w:val="397"/>
      </w:trPr>
      <w:tc>
        <w:tcPr>
          <w:tcW w:w="4940" w:type="dxa"/>
          <w:gridSpan w:val="2"/>
          <w:vMerge w:val="restart"/>
          <w:hideMark/>
        </w:tcPr>
        <w:p w14:paraId="5EF7763C" w14:textId="77777777" w:rsidR="00F05581" w:rsidRDefault="007269D8" w:rsidP="00F05581">
          <w:pPr>
            <w:spacing w:line="254" w:lineRule="auto"/>
            <w:rPr>
              <w:lang w:eastAsia="en-US"/>
            </w:rPr>
          </w:pPr>
          <w:r>
            <w:rPr>
              <w:noProof/>
            </w:rPr>
            <w:drawing>
              <wp:inline distT="0" distB="0" distL="0" distR="0" wp14:anchorId="766172B6" wp14:editId="137AA588">
                <wp:extent cx="1330960" cy="389255"/>
                <wp:effectExtent l="0" t="0" r="2540" b="0"/>
                <wp:docPr id="1" name="Bildobjekt 1"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0960" cy="389255"/>
                        </a:xfrm>
                        <a:prstGeom prst="rect">
                          <a:avLst/>
                        </a:prstGeom>
                        <a:noFill/>
                        <a:ln>
                          <a:noFill/>
                        </a:ln>
                      </pic:spPr>
                    </pic:pic>
                  </a:graphicData>
                </a:graphic>
              </wp:inline>
            </w:drawing>
          </w:r>
        </w:p>
      </w:tc>
      <w:tc>
        <w:tcPr>
          <w:tcW w:w="5116" w:type="dxa"/>
          <w:gridSpan w:val="4"/>
        </w:tcPr>
        <w:p w14:paraId="567FCF1C" w14:textId="77777777" w:rsidR="00F05581" w:rsidRDefault="00F05581" w:rsidP="00F05581">
          <w:pPr>
            <w:pStyle w:val="zDokumentnamn"/>
            <w:spacing w:line="254" w:lineRule="auto"/>
            <w:rPr>
              <w:lang w:eastAsia="en-US"/>
            </w:rPr>
          </w:pPr>
        </w:p>
      </w:tc>
    </w:tr>
    <w:tr w:rsidR="001B1434" w14:paraId="7205318F" w14:textId="77777777" w:rsidTr="00F05581">
      <w:trPr>
        <w:trHeight w:val="232"/>
      </w:trPr>
      <w:tc>
        <w:tcPr>
          <w:tcW w:w="14027" w:type="dxa"/>
          <w:gridSpan w:val="2"/>
          <w:vMerge/>
          <w:vAlign w:val="center"/>
          <w:hideMark/>
        </w:tcPr>
        <w:p w14:paraId="325523AE" w14:textId="77777777" w:rsidR="00F05581" w:rsidRDefault="00F05581" w:rsidP="00F05581">
          <w:pPr>
            <w:rPr>
              <w:lang w:eastAsia="en-US"/>
            </w:rPr>
          </w:pPr>
        </w:p>
      </w:tc>
      <w:tc>
        <w:tcPr>
          <w:tcW w:w="630" w:type="dxa"/>
          <w:tcMar>
            <w:top w:w="0" w:type="dxa"/>
            <w:left w:w="68" w:type="dxa"/>
            <w:bottom w:w="0" w:type="dxa"/>
            <w:right w:w="0" w:type="dxa"/>
          </w:tcMar>
          <w:hideMark/>
        </w:tcPr>
        <w:p w14:paraId="0746A4BB" w14:textId="77777777" w:rsidR="00F05581" w:rsidRDefault="007269D8" w:rsidP="00F05581">
          <w:pPr>
            <w:pStyle w:val="zDatumLedtext"/>
            <w:spacing w:line="254" w:lineRule="auto"/>
            <w:rPr>
              <w:lang w:eastAsia="en-US"/>
            </w:rPr>
          </w:pPr>
          <w:r>
            <w:rPr>
              <w:lang w:eastAsia="en-US"/>
            </w:rPr>
            <w:t>Datum</w:t>
          </w:r>
        </w:p>
      </w:tc>
      <w:tc>
        <w:tcPr>
          <w:tcW w:w="1922" w:type="dxa"/>
          <w:tcMar>
            <w:top w:w="0" w:type="dxa"/>
            <w:left w:w="0" w:type="dxa"/>
            <w:bottom w:w="0" w:type="dxa"/>
            <w:right w:w="0" w:type="dxa"/>
          </w:tcMar>
          <w:hideMark/>
        </w:tcPr>
        <w:p w14:paraId="3C2A459E" w14:textId="77777777" w:rsidR="00F05581" w:rsidRDefault="007269D8" w:rsidP="00F05581">
          <w:pPr>
            <w:pStyle w:val="zDatum"/>
            <w:spacing w:line="254" w:lineRule="auto"/>
            <w:rPr>
              <w:lang w:eastAsia="en-US"/>
            </w:rPr>
          </w:pPr>
          <w:r>
            <w:rPr>
              <w:lang w:eastAsia="en-US"/>
            </w:rPr>
            <w:t xml:space="preserve"> </w:t>
          </w:r>
          <w:bookmarkStart w:id="1" w:name="ShortCreatedDate"/>
          <w:r w:rsidR="00C77CD1">
            <w:rPr>
              <w:lang w:eastAsia="en-US"/>
            </w:rPr>
            <w:t>2019-11-25</w:t>
          </w:r>
          <w:bookmarkEnd w:id="1"/>
          <w:r w:rsidR="00D436F1">
            <w:rPr>
              <w:lang w:eastAsia="en-US"/>
            </w:rPr>
            <w:t>25</w:t>
          </w:r>
        </w:p>
      </w:tc>
      <w:tc>
        <w:tcPr>
          <w:tcW w:w="422" w:type="dxa"/>
          <w:hideMark/>
        </w:tcPr>
        <w:p w14:paraId="3CBD9444" w14:textId="77777777" w:rsidR="00F05581" w:rsidRDefault="007269D8" w:rsidP="00F05581">
          <w:pPr>
            <w:pStyle w:val="zDnrLedtext"/>
            <w:spacing w:line="254" w:lineRule="auto"/>
            <w:rPr>
              <w:lang w:eastAsia="en-US"/>
            </w:rPr>
          </w:pPr>
          <w:r>
            <w:rPr>
              <w:lang w:eastAsia="en-US"/>
            </w:rPr>
            <w:t>Dnr</w:t>
          </w:r>
        </w:p>
      </w:tc>
      <w:tc>
        <w:tcPr>
          <w:tcW w:w="2142" w:type="dxa"/>
          <w:tcMar>
            <w:top w:w="0" w:type="dxa"/>
            <w:left w:w="0" w:type="dxa"/>
            <w:bottom w:w="0" w:type="dxa"/>
            <w:right w:w="68" w:type="dxa"/>
          </w:tcMar>
          <w:hideMark/>
        </w:tcPr>
        <w:p w14:paraId="4FEDD4B0" w14:textId="77777777" w:rsidR="00F05581" w:rsidRDefault="007269D8" w:rsidP="00F05581">
          <w:pPr>
            <w:pStyle w:val="zDnr"/>
            <w:spacing w:line="254" w:lineRule="auto"/>
            <w:rPr>
              <w:lang w:eastAsia="en-US"/>
            </w:rPr>
          </w:pPr>
          <w:r>
            <w:rPr>
              <w:lang w:eastAsia="en-US"/>
            </w:rPr>
            <w:t xml:space="preserve"> </w:t>
          </w:r>
          <w:bookmarkStart w:id="2" w:name="InfoHeapCaseTypeName"/>
          <w:r w:rsidR="00BC6D57">
            <w:t>20</w:t>
          </w:r>
          <w:bookmarkEnd w:id="2"/>
          <w:r>
            <w:t xml:space="preserve">, </w:t>
          </w:r>
          <w:bookmarkStart w:id="3" w:name="topLevelIdentifier"/>
          <w:r w:rsidR="00C77CD1">
            <w:t>HN 2019/177</w:t>
          </w:r>
          <w:bookmarkEnd w:id="3"/>
        </w:p>
      </w:tc>
    </w:tr>
    <w:tr w:rsidR="001B1434" w14:paraId="4CB4180E" w14:textId="77777777" w:rsidTr="00F05581">
      <w:trPr>
        <w:trHeight w:hRule="exact" w:val="227"/>
      </w:trPr>
      <w:tc>
        <w:tcPr>
          <w:tcW w:w="4940" w:type="dxa"/>
          <w:gridSpan w:val="2"/>
        </w:tcPr>
        <w:p w14:paraId="4C4B420B" w14:textId="77777777" w:rsidR="00F05581" w:rsidRDefault="00F05581" w:rsidP="00F05581">
          <w:pPr>
            <w:spacing w:before="40" w:line="254" w:lineRule="auto"/>
            <w:rPr>
              <w:rFonts w:ascii="Arial" w:hAnsi="Arial"/>
              <w:b/>
              <w:bCs/>
              <w:sz w:val="16"/>
              <w:lang w:eastAsia="en-US"/>
            </w:rPr>
          </w:pPr>
        </w:p>
      </w:tc>
      <w:tc>
        <w:tcPr>
          <w:tcW w:w="2552" w:type="dxa"/>
          <w:gridSpan w:val="2"/>
          <w:tcMar>
            <w:top w:w="0" w:type="dxa"/>
            <w:left w:w="68" w:type="dxa"/>
            <w:bottom w:w="0" w:type="dxa"/>
            <w:right w:w="0" w:type="dxa"/>
          </w:tcMar>
        </w:tcPr>
        <w:p w14:paraId="7E318D03" w14:textId="77777777" w:rsidR="00F05581" w:rsidRDefault="00F05581" w:rsidP="00F05581">
          <w:pPr>
            <w:spacing w:before="60" w:line="254" w:lineRule="auto"/>
            <w:rPr>
              <w:rFonts w:ascii="Arial" w:hAnsi="Arial" w:cs="Arial"/>
              <w:sz w:val="16"/>
              <w:szCs w:val="16"/>
              <w:lang w:eastAsia="en-US"/>
            </w:rPr>
          </w:pPr>
        </w:p>
      </w:tc>
      <w:tc>
        <w:tcPr>
          <w:tcW w:w="2564" w:type="dxa"/>
          <w:gridSpan w:val="2"/>
        </w:tcPr>
        <w:p w14:paraId="4DFBB74E" w14:textId="77777777" w:rsidR="00F05581" w:rsidRDefault="00F05581" w:rsidP="00F05581">
          <w:pPr>
            <w:spacing w:before="60" w:line="254" w:lineRule="auto"/>
            <w:rPr>
              <w:rFonts w:ascii="Arial" w:hAnsi="Arial" w:cs="Arial"/>
              <w:sz w:val="16"/>
              <w:szCs w:val="16"/>
              <w:lang w:eastAsia="en-US"/>
            </w:rPr>
          </w:pPr>
        </w:p>
      </w:tc>
    </w:tr>
    <w:tr w:rsidR="001B1434" w14:paraId="18F27094" w14:textId="77777777" w:rsidTr="00F05581">
      <w:trPr>
        <w:trHeight w:val="227"/>
      </w:trPr>
      <w:tc>
        <w:tcPr>
          <w:tcW w:w="7492" w:type="dxa"/>
          <w:gridSpan w:val="4"/>
          <w:hideMark/>
        </w:tcPr>
        <w:p w14:paraId="340BC06E" w14:textId="77777777" w:rsidR="00F05581" w:rsidRDefault="007269D8" w:rsidP="00F05581">
          <w:pPr>
            <w:pStyle w:val="Avsndare"/>
            <w:spacing w:line="254" w:lineRule="auto"/>
            <w:rPr>
              <w:lang w:eastAsia="en-US"/>
            </w:rPr>
          </w:pPr>
          <w:bookmarkStart w:id="4" w:name="CreatorOrganisation"/>
          <w:r>
            <w:rPr>
              <w:lang w:eastAsia="en-US"/>
            </w:rPr>
            <w:t xml:space="preserve"> </w:t>
          </w:r>
          <w:bookmarkEnd w:id="4"/>
        </w:p>
      </w:tc>
      <w:tc>
        <w:tcPr>
          <w:tcW w:w="2564" w:type="dxa"/>
          <w:gridSpan w:val="2"/>
          <w:tcMar>
            <w:top w:w="0" w:type="dxa"/>
            <w:left w:w="68" w:type="dxa"/>
            <w:bottom w:w="0" w:type="dxa"/>
            <w:right w:w="0" w:type="dxa"/>
          </w:tcMar>
        </w:tcPr>
        <w:p w14:paraId="41E212A7" w14:textId="77777777" w:rsidR="00F05581" w:rsidRDefault="00F05581" w:rsidP="00F05581">
          <w:pPr>
            <w:spacing w:line="254" w:lineRule="auto"/>
            <w:rPr>
              <w:rFonts w:ascii="Arial" w:hAnsi="Arial" w:cs="Arial"/>
              <w:sz w:val="16"/>
              <w:szCs w:val="16"/>
              <w:lang w:eastAsia="en-US"/>
            </w:rPr>
          </w:pPr>
        </w:p>
      </w:tc>
    </w:tr>
    <w:tr w:rsidR="001B1434" w14:paraId="613BB5B8" w14:textId="77777777" w:rsidTr="00F05581">
      <w:trPr>
        <w:trHeight w:val="227"/>
      </w:trPr>
      <w:tc>
        <w:tcPr>
          <w:tcW w:w="957" w:type="dxa"/>
          <w:tcMar>
            <w:top w:w="0" w:type="dxa"/>
            <w:left w:w="68" w:type="dxa"/>
            <w:bottom w:w="0" w:type="dxa"/>
            <w:right w:w="0" w:type="dxa"/>
          </w:tcMar>
          <w:hideMark/>
        </w:tcPr>
        <w:p w14:paraId="27D5A46D" w14:textId="77777777" w:rsidR="00F05581" w:rsidRDefault="00F05581" w:rsidP="00F05581">
          <w:pPr>
            <w:pStyle w:val="zUpprttareLedtext"/>
            <w:spacing w:line="254" w:lineRule="auto"/>
            <w:rPr>
              <w:lang w:eastAsia="en-US"/>
            </w:rPr>
          </w:pPr>
        </w:p>
      </w:tc>
      <w:tc>
        <w:tcPr>
          <w:tcW w:w="6535" w:type="dxa"/>
          <w:gridSpan w:val="3"/>
          <w:tcMar>
            <w:top w:w="0" w:type="dxa"/>
            <w:left w:w="0" w:type="dxa"/>
            <w:bottom w:w="0" w:type="dxa"/>
            <w:right w:w="68" w:type="dxa"/>
          </w:tcMar>
          <w:hideMark/>
        </w:tcPr>
        <w:p w14:paraId="4A11A816" w14:textId="77777777" w:rsidR="00F05581" w:rsidRDefault="00F05581" w:rsidP="00F05581">
          <w:pPr>
            <w:pStyle w:val="zUpprttare"/>
            <w:spacing w:line="254" w:lineRule="auto"/>
            <w:rPr>
              <w:lang w:eastAsia="en-US"/>
            </w:rPr>
          </w:pPr>
        </w:p>
      </w:tc>
      <w:tc>
        <w:tcPr>
          <w:tcW w:w="2564" w:type="dxa"/>
          <w:gridSpan w:val="2"/>
        </w:tcPr>
        <w:p w14:paraId="226A4091" w14:textId="77777777" w:rsidR="00F05581" w:rsidRDefault="00F05581" w:rsidP="00F05581">
          <w:pPr>
            <w:spacing w:before="60" w:line="254" w:lineRule="auto"/>
            <w:rPr>
              <w:rFonts w:ascii="Arial" w:hAnsi="Arial" w:cs="Arial"/>
              <w:sz w:val="16"/>
              <w:szCs w:val="16"/>
              <w:lang w:eastAsia="en-US"/>
            </w:rPr>
          </w:pPr>
        </w:p>
      </w:tc>
    </w:tr>
  </w:tbl>
  <w:p w14:paraId="4AB732C7" w14:textId="77777777" w:rsidR="00F05581" w:rsidRDefault="00F055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1B1434" w14:paraId="54F72355" w14:textId="77777777" w:rsidTr="00EE3263">
      <w:trPr>
        <w:trHeight w:val="397"/>
      </w:trPr>
      <w:tc>
        <w:tcPr>
          <w:tcW w:w="4940" w:type="dxa"/>
          <w:gridSpan w:val="2"/>
          <w:vMerge w:val="restart"/>
          <w:hideMark/>
        </w:tcPr>
        <w:p w14:paraId="435FE878" w14:textId="77777777" w:rsidR="006F49FD" w:rsidRDefault="007269D8" w:rsidP="006F49FD">
          <w:pPr>
            <w:spacing w:line="256" w:lineRule="auto"/>
            <w:rPr>
              <w:lang w:eastAsia="en-US"/>
            </w:rPr>
          </w:pPr>
          <w:bookmarkStart w:id="5" w:name="_Hlk523471232"/>
          <w:bookmarkStart w:id="6" w:name="_Hlk523471233"/>
          <w:bookmarkStart w:id="7" w:name="_Hlk523471610"/>
          <w:bookmarkStart w:id="8" w:name="_Hlk523471611"/>
          <w:r>
            <w:rPr>
              <w:noProof/>
            </w:rPr>
            <w:drawing>
              <wp:inline distT="0" distB="0" distL="0" distR="0" wp14:anchorId="632D1E28" wp14:editId="54EAD6DF">
                <wp:extent cx="1333500" cy="390525"/>
                <wp:effectExtent l="0" t="0" r="0" b="0"/>
                <wp:docPr id="3"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516619C3" w14:textId="77777777" w:rsidR="006F49FD" w:rsidRDefault="006F49FD" w:rsidP="006F49FD">
          <w:pPr>
            <w:pStyle w:val="zDokumentnamn"/>
            <w:spacing w:line="256" w:lineRule="auto"/>
            <w:rPr>
              <w:lang w:eastAsia="en-US"/>
            </w:rPr>
          </w:pPr>
        </w:p>
      </w:tc>
    </w:tr>
    <w:tr w:rsidR="001B1434" w14:paraId="2AE5BF48" w14:textId="77777777" w:rsidTr="00EE3263">
      <w:trPr>
        <w:trHeight w:val="232"/>
      </w:trPr>
      <w:tc>
        <w:tcPr>
          <w:tcW w:w="14027" w:type="dxa"/>
          <w:gridSpan w:val="2"/>
          <w:vMerge/>
          <w:vAlign w:val="center"/>
          <w:hideMark/>
        </w:tcPr>
        <w:p w14:paraId="28135763" w14:textId="77777777" w:rsidR="006F49FD" w:rsidRDefault="006F49FD" w:rsidP="006F49FD">
          <w:pPr>
            <w:rPr>
              <w:lang w:eastAsia="en-US"/>
            </w:rPr>
          </w:pPr>
        </w:p>
      </w:tc>
      <w:tc>
        <w:tcPr>
          <w:tcW w:w="630" w:type="dxa"/>
          <w:tcMar>
            <w:top w:w="0" w:type="dxa"/>
            <w:left w:w="68" w:type="dxa"/>
            <w:bottom w:w="0" w:type="dxa"/>
            <w:right w:w="0" w:type="dxa"/>
          </w:tcMar>
          <w:hideMark/>
        </w:tcPr>
        <w:p w14:paraId="090C2CD6" w14:textId="77777777" w:rsidR="006F49FD" w:rsidRDefault="007269D8"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3320C63D" w14:textId="77777777" w:rsidR="006F49FD" w:rsidRDefault="007269D8" w:rsidP="006F49FD">
          <w:pPr>
            <w:pStyle w:val="zDatum"/>
            <w:spacing w:line="256" w:lineRule="auto"/>
            <w:rPr>
              <w:lang w:eastAsia="en-US"/>
            </w:rPr>
          </w:pPr>
          <w:r>
            <w:rPr>
              <w:lang w:eastAsia="en-US"/>
            </w:rPr>
            <w:t xml:space="preserve"> Datum</w:t>
          </w:r>
        </w:p>
      </w:tc>
      <w:tc>
        <w:tcPr>
          <w:tcW w:w="422" w:type="dxa"/>
          <w:hideMark/>
        </w:tcPr>
        <w:p w14:paraId="0B61EA5B" w14:textId="77777777" w:rsidR="006F49FD" w:rsidRDefault="007269D8"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46685084" w14:textId="77777777" w:rsidR="006F49FD" w:rsidRDefault="007269D8" w:rsidP="006F49FD">
          <w:pPr>
            <w:pStyle w:val="zDnr"/>
            <w:spacing w:line="256" w:lineRule="auto"/>
            <w:rPr>
              <w:lang w:eastAsia="en-US"/>
            </w:rPr>
          </w:pPr>
          <w:r>
            <w:rPr>
              <w:lang w:eastAsia="en-US"/>
            </w:rPr>
            <w:t xml:space="preserve"> </w:t>
          </w:r>
          <w:r w:rsidR="00DB3E0C">
            <w:t>DiareplanNr, Dnr</w:t>
          </w:r>
        </w:p>
      </w:tc>
    </w:tr>
    <w:tr w:rsidR="001B1434" w14:paraId="605A90D9" w14:textId="77777777" w:rsidTr="00EE3263">
      <w:trPr>
        <w:trHeight w:hRule="exact" w:val="227"/>
      </w:trPr>
      <w:tc>
        <w:tcPr>
          <w:tcW w:w="4940" w:type="dxa"/>
          <w:gridSpan w:val="2"/>
        </w:tcPr>
        <w:p w14:paraId="4AE7F324" w14:textId="77777777" w:rsidR="006F49FD" w:rsidRDefault="006F49FD"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3F677895" w14:textId="77777777" w:rsidR="006F49FD" w:rsidRDefault="006F49FD" w:rsidP="006F49FD">
          <w:pPr>
            <w:spacing w:before="60" w:line="256" w:lineRule="auto"/>
            <w:rPr>
              <w:rFonts w:ascii="Arial" w:hAnsi="Arial" w:cs="Arial"/>
              <w:sz w:val="16"/>
              <w:szCs w:val="16"/>
              <w:lang w:eastAsia="en-US"/>
            </w:rPr>
          </w:pPr>
        </w:p>
      </w:tc>
      <w:tc>
        <w:tcPr>
          <w:tcW w:w="2564" w:type="dxa"/>
          <w:gridSpan w:val="2"/>
        </w:tcPr>
        <w:p w14:paraId="7F89B10F" w14:textId="77777777" w:rsidR="006F49FD" w:rsidRDefault="006F49FD" w:rsidP="006F49FD">
          <w:pPr>
            <w:spacing w:before="60" w:line="256" w:lineRule="auto"/>
            <w:rPr>
              <w:rFonts w:ascii="Arial" w:hAnsi="Arial" w:cs="Arial"/>
              <w:sz w:val="16"/>
              <w:szCs w:val="16"/>
              <w:lang w:eastAsia="en-US"/>
            </w:rPr>
          </w:pPr>
        </w:p>
      </w:tc>
    </w:tr>
    <w:tr w:rsidR="001B1434" w14:paraId="5E71681B" w14:textId="77777777" w:rsidTr="00EE3263">
      <w:trPr>
        <w:trHeight w:val="227"/>
      </w:trPr>
      <w:tc>
        <w:tcPr>
          <w:tcW w:w="7492" w:type="dxa"/>
          <w:gridSpan w:val="4"/>
          <w:hideMark/>
        </w:tcPr>
        <w:p w14:paraId="0D73AD2D" w14:textId="77777777" w:rsidR="006F49FD" w:rsidRDefault="007269D8"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29C750BF" w14:textId="77777777" w:rsidR="006F49FD" w:rsidRDefault="006F49FD" w:rsidP="006F49FD">
          <w:pPr>
            <w:spacing w:line="256" w:lineRule="auto"/>
            <w:rPr>
              <w:rFonts w:ascii="Arial" w:hAnsi="Arial" w:cs="Arial"/>
              <w:sz w:val="16"/>
              <w:szCs w:val="16"/>
              <w:lang w:eastAsia="en-US"/>
            </w:rPr>
          </w:pPr>
        </w:p>
      </w:tc>
    </w:tr>
    <w:tr w:rsidR="001B1434" w14:paraId="2BC7D41B" w14:textId="77777777" w:rsidTr="00EE3263">
      <w:trPr>
        <w:trHeight w:val="227"/>
      </w:trPr>
      <w:tc>
        <w:tcPr>
          <w:tcW w:w="957" w:type="dxa"/>
          <w:tcMar>
            <w:top w:w="0" w:type="dxa"/>
            <w:left w:w="68" w:type="dxa"/>
            <w:bottom w:w="0" w:type="dxa"/>
            <w:right w:w="0" w:type="dxa"/>
          </w:tcMar>
          <w:hideMark/>
        </w:tcPr>
        <w:p w14:paraId="3FB3C0E8" w14:textId="77777777" w:rsidR="006F49FD" w:rsidRDefault="007269D8"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6DFC49BD" w14:textId="77777777" w:rsidR="006F49FD" w:rsidRDefault="007269D8" w:rsidP="006F49FD">
          <w:pPr>
            <w:pStyle w:val="zUpprttare"/>
            <w:spacing w:line="256" w:lineRule="auto"/>
            <w:rPr>
              <w:lang w:eastAsia="en-US"/>
            </w:rPr>
          </w:pPr>
          <w:r>
            <w:rPr>
              <w:lang w:eastAsia="en-US"/>
            </w:rPr>
            <w:t>Upprättare</w:t>
          </w:r>
        </w:p>
      </w:tc>
      <w:tc>
        <w:tcPr>
          <w:tcW w:w="2564" w:type="dxa"/>
          <w:gridSpan w:val="2"/>
        </w:tcPr>
        <w:p w14:paraId="02A5C01D" w14:textId="77777777" w:rsidR="006F49FD" w:rsidRDefault="006F49FD" w:rsidP="006F49FD">
          <w:pPr>
            <w:spacing w:before="60" w:line="256" w:lineRule="auto"/>
            <w:rPr>
              <w:rFonts w:ascii="Arial" w:hAnsi="Arial" w:cs="Arial"/>
              <w:sz w:val="16"/>
              <w:szCs w:val="16"/>
              <w:lang w:eastAsia="en-US"/>
            </w:rPr>
          </w:pPr>
        </w:p>
      </w:tc>
    </w:tr>
    <w:bookmarkEnd w:id="5"/>
    <w:bookmarkEnd w:id="6"/>
    <w:bookmarkEnd w:id="7"/>
    <w:bookmarkEnd w:id="8"/>
  </w:tbl>
  <w:p w14:paraId="2C20D2CC" w14:textId="77777777" w:rsidR="00AF176E" w:rsidRPr="006F49FD" w:rsidRDefault="00AF176E"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879"/>
    <w:multiLevelType w:val="hybridMultilevel"/>
    <w:tmpl w:val="546C39F4"/>
    <w:lvl w:ilvl="0" w:tplc="7C1A9752">
      <w:start w:val="1"/>
      <w:numFmt w:val="bullet"/>
      <w:lvlText w:val="•"/>
      <w:lvlJc w:val="left"/>
      <w:pPr>
        <w:tabs>
          <w:tab w:val="num" w:pos="720"/>
        </w:tabs>
        <w:ind w:left="720" w:hanging="360"/>
      </w:pPr>
      <w:rPr>
        <w:rFonts w:ascii="Arial" w:hAnsi="Arial" w:hint="default"/>
      </w:rPr>
    </w:lvl>
    <w:lvl w:ilvl="1" w:tplc="BC9AFD96" w:tentative="1">
      <w:start w:val="1"/>
      <w:numFmt w:val="bullet"/>
      <w:lvlText w:val="•"/>
      <w:lvlJc w:val="left"/>
      <w:pPr>
        <w:tabs>
          <w:tab w:val="num" w:pos="1440"/>
        </w:tabs>
        <w:ind w:left="1440" w:hanging="360"/>
      </w:pPr>
      <w:rPr>
        <w:rFonts w:ascii="Arial" w:hAnsi="Arial" w:hint="default"/>
      </w:rPr>
    </w:lvl>
    <w:lvl w:ilvl="2" w:tplc="170A4482" w:tentative="1">
      <w:start w:val="1"/>
      <w:numFmt w:val="bullet"/>
      <w:lvlText w:val="•"/>
      <w:lvlJc w:val="left"/>
      <w:pPr>
        <w:tabs>
          <w:tab w:val="num" w:pos="2160"/>
        </w:tabs>
        <w:ind w:left="2160" w:hanging="360"/>
      </w:pPr>
      <w:rPr>
        <w:rFonts w:ascii="Arial" w:hAnsi="Arial" w:hint="default"/>
      </w:rPr>
    </w:lvl>
    <w:lvl w:ilvl="3" w:tplc="C6844C60" w:tentative="1">
      <w:start w:val="1"/>
      <w:numFmt w:val="bullet"/>
      <w:lvlText w:val="•"/>
      <w:lvlJc w:val="left"/>
      <w:pPr>
        <w:tabs>
          <w:tab w:val="num" w:pos="2880"/>
        </w:tabs>
        <w:ind w:left="2880" w:hanging="360"/>
      </w:pPr>
      <w:rPr>
        <w:rFonts w:ascii="Arial" w:hAnsi="Arial" w:hint="default"/>
      </w:rPr>
    </w:lvl>
    <w:lvl w:ilvl="4" w:tplc="69DA6FF0" w:tentative="1">
      <w:start w:val="1"/>
      <w:numFmt w:val="bullet"/>
      <w:lvlText w:val="•"/>
      <w:lvlJc w:val="left"/>
      <w:pPr>
        <w:tabs>
          <w:tab w:val="num" w:pos="3600"/>
        </w:tabs>
        <w:ind w:left="3600" w:hanging="360"/>
      </w:pPr>
      <w:rPr>
        <w:rFonts w:ascii="Arial" w:hAnsi="Arial" w:hint="default"/>
      </w:rPr>
    </w:lvl>
    <w:lvl w:ilvl="5" w:tplc="D2C2FA0E" w:tentative="1">
      <w:start w:val="1"/>
      <w:numFmt w:val="bullet"/>
      <w:lvlText w:val="•"/>
      <w:lvlJc w:val="left"/>
      <w:pPr>
        <w:tabs>
          <w:tab w:val="num" w:pos="4320"/>
        </w:tabs>
        <w:ind w:left="4320" w:hanging="360"/>
      </w:pPr>
      <w:rPr>
        <w:rFonts w:ascii="Arial" w:hAnsi="Arial" w:hint="default"/>
      </w:rPr>
    </w:lvl>
    <w:lvl w:ilvl="6" w:tplc="AB8A4B8A" w:tentative="1">
      <w:start w:val="1"/>
      <w:numFmt w:val="bullet"/>
      <w:lvlText w:val="•"/>
      <w:lvlJc w:val="left"/>
      <w:pPr>
        <w:tabs>
          <w:tab w:val="num" w:pos="5040"/>
        </w:tabs>
        <w:ind w:left="5040" w:hanging="360"/>
      </w:pPr>
      <w:rPr>
        <w:rFonts w:ascii="Arial" w:hAnsi="Arial" w:hint="default"/>
      </w:rPr>
    </w:lvl>
    <w:lvl w:ilvl="7" w:tplc="8012D6EE" w:tentative="1">
      <w:start w:val="1"/>
      <w:numFmt w:val="bullet"/>
      <w:lvlText w:val="•"/>
      <w:lvlJc w:val="left"/>
      <w:pPr>
        <w:tabs>
          <w:tab w:val="num" w:pos="5760"/>
        </w:tabs>
        <w:ind w:left="5760" w:hanging="360"/>
      </w:pPr>
      <w:rPr>
        <w:rFonts w:ascii="Arial" w:hAnsi="Arial" w:hint="default"/>
      </w:rPr>
    </w:lvl>
    <w:lvl w:ilvl="8" w:tplc="2528C8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E6F65"/>
    <w:multiLevelType w:val="hybridMultilevel"/>
    <w:tmpl w:val="655CF950"/>
    <w:lvl w:ilvl="0" w:tplc="CA44515A">
      <w:start w:val="1"/>
      <w:numFmt w:val="bullet"/>
      <w:lvlText w:val=""/>
      <w:lvlJc w:val="left"/>
      <w:pPr>
        <w:ind w:left="720" w:hanging="360"/>
      </w:pPr>
      <w:rPr>
        <w:rFonts w:ascii="Symbol" w:hAnsi="Symbol" w:hint="default"/>
      </w:rPr>
    </w:lvl>
    <w:lvl w:ilvl="1" w:tplc="54C810B8">
      <w:start w:val="1"/>
      <w:numFmt w:val="bullet"/>
      <w:lvlText w:val="o"/>
      <w:lvlJc w:val="left"/>
      <w:pPr>
        <w:ind w:left="1440" w:hanging="360"/>
      </w:pPr>
      <w:rPr>
        <w:rFonts w:ascii="Courier New" w:hAnsi="Courier New" w:cs="Courier New" w:hint="default"/>
      </w:rPr>
    </w:lvl>
    <w:lvl w:ilvl="2" w:tplc="A648AF76">
      <w:start w:val="1"/>
      <w:numFmt w:val="bullet"/>
      <w:lvlText w:val=""/>
      <w:lvlJc w:val="left"/>
      <w:pPr>
        <w:ind w:left="2160" w:hanging="360"/>
      </w:pPr>
      <w:rPr>
        <w:rFonts w:ascii="Wingdings" w:hAnsi="Wingdings" w:hint="default"/>
      </w:rPr>
    </w:lvl>
    <w:lvl w:ilvl="3" w:tplc="D9F08E4E">
      <w:start w:val="1"/>
      <w:numFmt w:val="bullet"/>
      <w:lvlText w:val=""/>
      <w:lvlJc w:val="left"/>
      <w:pPr>
        <w:ind w:left="2880" w:hanging="360"/>
      </w:pPr>
      <w:rPr>
        <w:rFonts w:ascii="Symbol" w:hAnsi="Symbol" w:hint="default"/>
      </w:rPr>
    </w:lvl>
    <w:lvl w:ilvl="4" w:tplc="E4866A3C">
      <w:start w:val="1"/>
      <w:numFmt w:val="bullet"/>
      <w:lvlText w:val="o"/>
      <w:lvlJc w:val="left"/>
      <w:pPr>
        <w:ind w:left="3600" w:hanging="360"/>
      </w:pPr>
      <w:rPr>
        <w:rFonts w:ascii="Courier New" w:hAnsi="Courier New" w:cs="Courier New" w:hint="default"/>
      </w:rPr>
    </w:lvl>
    <w:lvl w:ilvl="5" w:tplc="01126326">
      <w:start w:val="1"/>
      <w:numFmt w:val="bullet"/>
      <w:lvlText w:val=""/>
      <w:lvlJc w:val="left"/>
      <w:pPr>
        <w:ind w:left="4320" w:hanging="360"/>
      </w:pPr>
      <w:rPr>
        <w:rFonts w:ascii="Wingdings" w:hAnsi="Wingdings" w:hint="default"/>
      </w:rPr>
    </w:lvl>
    <w:lvl w:ilvl="6" w:tplc="FF481098">
      <w:start w:val="1"/>
      <w:numFmt w:val="bullet"/>
      <w:lvlText w:val=""/>
      <w:lvlJc w:val="left"/>
      <w:pPr>
        <w:ind w:left="5040" w:hanging="360"/>
      </w:pPr>
      <w:rPr>
        <w:rFonts w:ascii="Symbol" w:hAnsi="Symbol" w:hint="default"/>
      </w:rPr>
    </w:lvl>
    <w:lvl w:ilvl="7" w:tplc="EDD0DBB6">
      <w:start w:val="1"/>
      <w:numFmt w:val="bullet"/>
      <w:lvlText w:val="o"/>
      <w:lvlJc w:val="left"/>
      <w:pPr>
        <w:ind w:left="5760" w:hanging="360"/>
      </w:pPr>
      <w:rPr>
        <w:rFonts w:ascii="Courier New" w:hAnsi="Courier New" w:cs="Courier New" w:hint="default"/>
      </w:rPr>
    </w:lvl>
    <w:lvl w:ilvl="8" w:tplc="59187DC8">
      <w:start w:val="1"/>
      <w:numFmt w:val="bullet"/>
      <w:lvlText w:val=""/>
      <w:lvlJc w:val="left"/>
      <w:pPr>
        <w:ind w:left="6480" w:hanging="360"/>
      </w:pPr>
      <w:rPr>
        <w:rFonts w:ascii="Wingdings" w:hAnsi="Wingdings" w:hint="default"/>
      </w:rPr>
    </w:lvl>
  </w:abstractNum>
  <w:abstractNum w:abstractNumId="2" w15:restartNumberingAfterBreak="0">
    <w:nsid w:val="1DD95800"/>
    <w:multiLevelType w:val="hybridMultilevel"/>
    <w:tmpl w:val="70CA9336"/>
    <w:lvl w:ilvl="0" w:tplc="A70859A6">
      <w:start w:val="1"/>
      <w:numFmt w:val="bullet"/>
      <w:lvlText w:val=""/>
      <w:lvlJc w:val="left"/>
      <w:pPr>
        <w:ind w:left="720" w:hanging="360"/>
      </w:pPr>
      <w:rPr>
        <w:rFonts w:ascii="Symbol" w:hAnsi="Symbol" w:hint="default"/>
      </w:rPr>
    </w:lvl>
    <w:lvl w:ilvl="1" w:tplc="957670F2" w:tentative="1">
      <w:start w:val="1"/>
      <w:numFmt w:val="bullet"/>
      <w:lvlText w:val="o"/>
      <w:lvlJc w:val="left"/>
      <w:pPr>
        <w:ind w:left="1440" w:hanging="360"/>
      </w:pPr>
      <w:rPr>
        <w:rFonts w:ascii="Courier New" w:hAnsi="Courier New" w:cs="Courier New" w:hint="default"/>
      </w:rPr>
    </w:lvl>
    <w:lvl w:ilvl="2" w:tplc="7A7423BC" w:tentative="1">
      <w:start w:val="1"/>
      <w:numFmt w:val="bullet"/>
      <w:lvlText w:val=""/>
      <w:lvlJc w:val="left"/>
      <w:pPr>
        <w:ind w:left="2160" w:hanging="360"/>
      </w:pPr>
      <w:rPr>
        <w:rFonts w:ascii="Wingdings" w:hAnsi="Wingdings" w:hint="default"/>
      </w:rPr>
    </w:lvl>
    <w:lvl w:ilvl="3" w:tplc="6D88734C" w:tentative="1">
      <w:start w:val="1"/>
      <w:numFmt w:val="bullet"/>
      <w:lvlText w:val=""/>
      <w:lvlJc w:val="left"/>
      <w:pPr>
        <w:ind w:left="2880" w:hanging="360"/>
      </w:pPr>
      <w:rPr>
        <w:rFonts w:ascii="Symbol" w:hAnsi="Symbol" w:hint="default"/>
      </w:rPr>
    </w:lvl>
    <w:lvl w:ilvl="4" w:tplc="BFF8315C" w:tentative="1">
      <w:start w:val="1"/>
      <w:numFmt w:val="bullet"/>
      <w:lvlText w:val="o"/>
      <w:lvlJc w:val="left"/>
      <w:pPr>
        <w:ind w:left="3600" w:hanging="360"/>
      </w:pPr>
      <w:rPr>
        <w:rFonts w:ascii="Courier New" w:hAnsi="Courier New" w:cs="Courier New" w:hint="default"/>
      </w:rPr>
    </w:lvl>
    <w:lvl w:ilvl="5" w:tplc="DBC484F6" w:tentative="1">
      <w:start w:val="1"/>
      <w:numFmt w:val="bullet"/>
      <w:lvlText w:val=""/>
      <w:lvlJc w:val="left"/>
      <w:pPr>
        <w:ind w:left="4320" w:hanging="360"/>
      </w:pPr>
      <w:rPr>
        <w:rFonts w:ascii="Wingdings" w:hAnsi="Wingdings" w:hint="default"/>
      </w:rPr>
    </w:lvl>
    <w:lvl w:ilvl="6" w:tplc="4C40BA08" w:tentative="1">
      <w:start w:val="1"/>
      <w:numFmt w:val="bullet"/>
      <w:lvlText w:val=""/>
      <w:lvlJc w:val="left"/>
      <w:pPr>
        <w:ind w:left="5040" w:hanging="360"/>
      </w:pPr>
      <w:rPr>
        <w:rFonts w:ascii="Symbol" w:hAnsi="Symbol" w:hint="default"/>
      </w:rPr>
    </w:lvl>
    <w:lvl w:ilvl="7" w:tplc="78720EAA" w:tentative="1">
      <w:start w:val="1"/>
      <w:numFmt w:val="bullet"/>
      <w:lvlText w:val="o"/>
      <w:lvlJc w:val="left"/>
      <w:pPr>
        <w:ind w:left="5760" w:hanging="360"/>
      </w:pPr>
      <w:rPr>
        <w:rFonts w:ascii="Courier New" w:hAnsi="Courier New" w:cs="Courier New" w:hint="default"/>
      </w:rPr>
    </w:lvl>
    <w:lvl w:ilvl="8" w:tplc="DDBE5A32" w:tentative="1">
      <w:start w:val="1"/>
      <w:numFmt w:val="bullet"/>
      <w:lvlText w:val=""/>
      <w:lvlJc w:val="left"/>
      <w:pPr>
        <w:ind w:left="6480" w:hanging="360"/>
      </w:pPr>
      <w:rPr>
        <w:rFonts w:ascii="Wingdings" w:hAnsi="Wingdings" w:hint="default"/>
      </w:rPr>
    </w:lvl>
  </w:abstractNum>
  <w:abstractNum w:abstractNumId="3" w15:restartNumberingAfterBreak="0">
    <w:nsid w:val="22960A49"/>
    <w:multiLevelType w:val="hybridMultilevel"/>
    <w:tmpl w:val="AE86C4EE"/>
    <w:lvl w:ilvl="0" w:tplc="D6D8B774">
      <w:start w:val="1"/>
      <w:numFmt w:val="bullet"/>
      <w:lvlText w:val="•"/>
      <w:lvlJc w:val="left"/>
      <w:pPr>
        <w:ind w:left="720" w:hanging="360"/>
      </w:pPr>
      <w:rPr>
        <w:rFonts w:ascii="Arial" w:hAnsi="Arial" w:hint="default"/>
      </w:rPr>
    </w:lvl>
    <w:lvl w:ilvl="1" w:tplc="5CAEE9C0">
      <w:start w:val="1"/>
      <w:numFmt w:val="bullet"/>
      <w:lvlText w:val="o"/>
      <w:lvlJc w:val="left"/>
      <w:pPr>
        <w:ind w:left="1440" w:hanging="360"/>
      </w:pPr>
      <w:rPr>
        <w:rFonts w:ascii="Courier New" w:hAnsi="Courier New" w:cs="Courier New" w:hint="default"/>
      </w:rPr>
    </w:lvl>
    <w:lvl w:ilvl="2" w:tplc="F37C8518" w:tentative="1">
      <w:start w:val="1"/>
      <w:numFmt w:val="bullet"/>
      <w:lvlText w:val=""/>
      <w:lvlJc w:val="left"/>
      <w:pPr>
        <w:ind w:left="2160" w:hanging="360"/>
      </w:pPr>
      <w:rPr>
        <w:rFonts w:ascii="Wingdings" w:hAnsi="Wingdings" w:hint="default"/>
      </w:rPr>
    </w:lvl>
    <w:lvl w:ilvl="3" w:tplc="66C62592" w:tentative="1">
      <w:start w:val="1"/>
      <w:numFmt w:val="bullet"/>
      <w:lvlText w:val=""/>
      <w:lvlJc w:val="left"/>
      <w:pPr>
        <w:ind w:left="2880" w:hanging="360"/>
      </w:pPr>
      <w:rPr>
        <w:rFonts w:ascii="Symbol" w:hAnsi="Symbol" w:hint="default"/>
      </w:rPr>
    </w:lvl>
    <w:lvl w:ilvl="4" w:tplc="BB74010A" w:tentative="1">
      <w:start w:val="1"/>
      <w:numFmt w:val="bullet"/>
      <w:lvlText w:val="o"/>
      <w:lvlJc w:val="left"/>
      <w:pPr>
        <w:ind w:left="3600" w:hanging="360"/>
      </w:pPr>
      <w:rPr>
        <w:rFonts w:ascii="Courier New" w:hAnsi="Courier New" w:cs="Courier New" w:hint="default"/>
      </w:rPr>
    </w:lvl>
    <w:lvl w:ilvl="5" w:tplc="157A3ED0" w:tentative="1">
      <w:start w:val="1"/>
      <w:numFmt w:val="bullet"/>
      <w:lvlText w:val=""/>
      <w:lvlJc w:val="left"/>
      <w:pPr>
        <w:ind w:left="4320" w:hanging="360"/>
      </w:pPr>
      <w:rPr>
        <w:rFonts w:ascii="Wingdings" w:hAnsi="Wingdings" w:hint="default"/>
      </w:rPr>
    </w:lvl>
    <w:lvl w:ilvl="6" w:tplc="0128D772" w:tentative="1">
      <w:start w:val="1"/>
      <w:numFmt w:val="bullet"/>
      <w:lvlText w:val=""/>
      <w:lvlJc w:val="left"/>
      <w:pPr>
        <w:ind w:left="5040" w:hanging="360"/>
      </w:pPr>
      <w:rPr>
        <w:rFonts w:ascii="Symbol" w:hAnsi="Symbol" w:hint="default"/>
      </w:rPr>
    </w:lvl>
    <w:lvl w:ilvl="7" w:tplc="D4600360" w:tentative="1">
      <w:start w:val="1"/>
      <w:numFmt w:val="bullet"/>
      <w:lvlText w:val="o"/>
      <w:lvlJc w:val="left"/>
      <w:pPr>
        <w:ind w:left="5760" w:hanging="360"/>
      </w:pPr>
      <w:rPr>
        <w:rFonts w:ascii="Courier New" w:hAnsi="Courier New" w:cs="Courier New" w:hint="default"/>
      </w:rPr>
    </w:lvl>
    <w:lvl w:ilvl="8" w:tplc="FA6EFC4C" w:tentative="1">
      <w:start w:val="1"/>
      <w:numFmt w:val="bullet"/>
      <w:lvlText w:val=""/>
      <w:lvlJc w:val="left"/>
      <w:pPr>
        <w:ind w:left="6480" w:hanging="360"/>
      </w:pPr>
      <w:rPr>
        <w:rFonts w:ascii="Wingdings" w:hAnsi="Wingdings" w:hint="default"/>
      </w:rPr>
    </w:lvl>
  </w:abstractNum>
  <w:abstractNum w:abstractNumId="4" w15:restartNumberingAfterBreak="0">
    <w:nsid w:val="2C3A661F"/>
    <w:multiLevelType w:val="hybridMultilevel"/>
    <w:tmpl w:val="BAAC065A"/>
    <w:lvl w:ilvl="0" w:tplc="26BA308C">
      <w:start w:val="1"/>
      <w:numFmt w:val="decimal"/>
      <w:pStyle w:val="Listanumrerad"/>
      <w:lvlText w:val="%1."/>
      <w:lvlJc w:val="left"/>
      <w:pPr>
        <w:tabs>
          <w:tab w:val="num" w:pos="360"/>
        </w:tabs>
        <w:ind w:left="360" w:hanging="360"/>
      </w:pPr>
    </w:lvl>
    <w:lvl w:ilvl="1" w:tplc="BB3C6452" w:tentative="1">
      <w:start w:val="1"/>
      <w:numFmt w:val="lowerLetter"/>
      <w:lvlText w:val="%2."/>
      <w:lvlJc w:val="left"/>
      <w:pPr>
        <w:tabs>
          <w:tab w:val="num" w:pos="1080"/>
        </w:tabs>
        <w:ind w:left="1080" w:hanging="360"/>
      </w:pPr>
    </w:lvl>
    <w:lvl w:ilvl="2" w:tplc="3CE6D12C" w:tentative="1">
      <w:start w:val="1"/>
      <w:numFmt w:val="lowerRoman"/>
      <w:lvlText w:val="%3."/>
      <w:lvlJc w:val="right"/>
      <w:pPr>
        <w:tabs>
          <w:tab w:val="num" w:pos="1800"/>
        </w:tabs>
        <w:ind w:left="1800" w:hanging="180"/>
      </w:pPr>
    </w:lvl>
    <w:lvl w:ilvl="3" w:tplc="0AF482F2" w:tentative="1">
      <w:start w:val="1"/>
      <w:numFmt w:val="decimal"/>
      <w:lvlText w:val="%4."/>
      <w:lvlJc w:val="left"/>
      <w:pPr>
        <w:tabs>
          <w:tab w:val="num" w:pos="2520"/>
        </w:tabs>
        <w:ind w:left="2520" w:hanging="360"/>
      </w:pPr>
    </w:lvl>
    <w:lvl w:ilvl="4" w:tplc="21320152" w:tentative="1">
      <w:start w:val="1"/>
      <w:numFmt w:val="lowerLetter"/>
      <w:lvlText w:val="%5."/>
      <w:lvlJc w:val="left"/>
      <w:pPr>
        <w:tabs>
          <w:tab w:val="num" w:pos="3240"/>
        </w:tabs>
        <w:ind w:left="3240" w:hanging="360"/>
      </w:pPr>
    </w:lvl>
    <w:lvl w:ilvl="5" w:tplc="DEFE32B0" w:tentative="1">
      <w:start w:val="1"/>
      <w:numFmt w:val="lowerRoman"/>
      <w:lvlText w:val="%6."/>
      <w:lvlJc w:val="right"/>
      <w:pPr>
        <w:tabs>
          <w:tab w:val="num" w:pos="3960"/>
        </w:tabs>
        <w:ind w:left="3960" w:hanging="180"/>
      </w:pPr>
    </w:lvl>
    <w:lvl w:ilvl="6" w:tplc="E580F422" w:tentative="1">
      <w:start w:val="1"/>
      <w:numFmt w:val="decimal"/>
      <w:lvlText w:val="%7."/>
      <w:lvlJc w:val="left"/>
      <w:pPr>
        <w:tabs>
          <w:tab w:val="num" w:pos="4680"/>
        </w:tabs>
        <w:ind w:left="4680" w:hanging="360"/>
      </w:pPr>
    </w:lvl>
    <w:lvl w:ilvl="7" w:tplc="6C5464E4" w:tentative="1">
      <w:start w:val="1"/>
      <w:numFmt w:val="lowerLetter"/>
      <w:lvlText w:val="%8."/>
      <w:lvlJc w:val="left"/>
      <w:pPr>
        <w:tabs>
          <w:tab w:val="num" w:pos="5400"/>
        </w:tabs>
        <w:ind w:left="5400" w:hanging="360"/>
      </w:pPr>
    </w:lvl>
    <w:lvl w:ilvl="8" w:tplc="0272367E" w:tentative="1">
      <w:start w:val="1"/>
      <w:numFmt w:val="lowerRoman"/>
      <w:lvlText w:val="%9."/>
      <w:lvlJc w:val="right"/>
      <w:pPr>
        <w:tabs>
          <w:tab w:val="num" w:pos="6120"/>
        </w:tabs>
        <w:ind w:left="6120" w:hanging="180"/>
      </w:pPr>
    </w:lvl>
  </w:abstractNum>
  <w:abstractNum w:abstractNumId="5" w15:restartNumberingAfterBreak="0">
    <w:nsid w:val="3F711218"/>
    <w:multiLevelType w:val="hybridMultilevel"/>
    <w:tmpl w:val="A8009AC0"/>
    <w:lvl w:ilvl="0" w:tplc="3B22D96E">
      <w:start w:val="1"/>
      <w:numFmt w:val="decimal"/>
      <w:lvlText w:val="%1."/>
      <w:lvlJc w:val="left"/>
      <w:pPr>
        <w:ind w:left="1494" w:hanging="360"/>
      </w:pPr>
      <w:rPr>
        <w:color w:val="FF0000"/>
      </w:rPr>
    </w:lvl>
    <w:lvl w:ilvl="1" w:tplc="05481CC4" w:tentative="1">
      <w:start w:val="1"/>
      <w:numFmt w:val="lowerLetter"/>
      <w:lvlText w:val="%2."/>
      <w:lvlJc w:val="left"/>
      <w:pPr>
        <w:ind w:left="2214" w:hanging="360"/>
      </w:pPr>
    </w:lvl>
    <w:lvl w:ilvl="2" w:tplc="DCE03990" w:tentative="1">
      <w:start w:val="1"/>
      <w:numFmt w:val="lowerRoman"/>
      <w:lvlText w:val="%3."/>
      <w:lvlJc w:val="right"/>
      <w:pPr>
        <w:ind w:left="2934" w:hanging="180"/>
      </w:pPr>
    </w:lvl>
    <w:lvl w:ilvl="3" w:tplc="BAC80566" w:tentative="1">
      <w:start w:val="1"/>
      <w:numFmt w:val="decimal"/>
      <w:lvlText w:val="%4."/>
      <w:lvlJc w:val="left"/>
      <w:pPr>
        <w:ind w:left="3654" w:hanging="360"/>
      </w:pPr>
    </w:lvl>
    <w:lvl w:ilvl="4" w:tplc="61D24AF2" w:tentative="1">
      <w:start w:val="1"/>
      <w:numFmt w:val="lowerLetter"/>
      <w:lvlText w:val="%5."/>
      <w:lvlJc w:val="left"/>
      <w:pPr>
        <w:ind w:left="4374" w:hanging="360"/>
      </w:pPr>
    </w:lvl>
    <w:lvl w:ilvl="5" w:tplc="949E0028" w:tentative="1">
      <w:start w:val="1"/>
      <w:numFmt w:val="lowerRoman"/>
      <w:lvlText w:val="%6."/>
      <w:lvlJc w:val="right"/>
      <w:pPr>
        <w:ind w:left="5094" w:hanging="180"/>
      </w:pPr>
    </w:lvl>
    <w:lvl w:ilvl="6" w:tplc="7A3E087C" w:tentative="1">
      <w:start w:val="1"/>
      <w:numFmt w:val="decimal"/>
      <w:lvlText w:val="%7."/>
      <w:lvlJc w:val="left"/>
      <w:pPr>
        <w:ind w:left="5814" w:hanging="360"/>
      </w:pPr>
    </w:lvl>
    <w:lvl w:ilvl="7" w:tplc="E59E8908" w:tentative="1">
      <w:start w:val="1"/>
      <w:numFmt w:val="lowerLetter"/>
      <w:lvlText w:val="%8."/>
      <w:lvlJc w:val="left"/>
      <w:pPr>
        <w:ind w:left="6534" w:hanging="360"/>
      </w:pPr>
    </w:lvl>
    <w:lvl w:ilvl="8" w:tplc="75DCFF9E" w:tentative="1">
      <w:start w:val="1"/>
      <w:numFmt w:val="lowerRoman"/>
      <w:lvlText w:val="%9."/>
      <w:lvlJc w:val="right"/>
      <w:pPr>
        <w:ind w:left="7254" w:hanging="180"/>
      </w:pPr>
    </w:lvl>
  </w:abstractNum>
  <w:abstractNum w:abstractNumId="6" w15:restartNumberingAfterBreak="0">
    <w:nsid w:val="4181438E"/>
    <w:multiLevelType w:val="hybridMultilevel"/>
    <w:tmpl w:val="A9D01FEA"/>
    <w:lvl w:ilvl="0" w:tplc="C66C96D8">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517EAAFC" w:tentative="1">
      <w:start w:val="1"/>
      <w:numFmt w:val="lowerLetter"/>
      <w:lvlText w:val="%2."/>
      <w:lvlJc w:val="left"/>
      <w:pPr>
        <w:tabs>
          <w:tab w:val="num" w:pos="1080"/>
        </w:tabs>
        <w:ind w:left="1080" w:hanging="360"/>
      </w:pPr>
    </w:lvl>
    <w:lvl w:ilvl="2" w:tplc="2264A140" w:tentative="1">
      <w:start w:val="1"/>
      <w:numFmt w:val="lowerRoman"/>
      <w:lvlText w:val="%3."/>
      <w:lvlJc w:val="right"/>
      <w:pPr>
        <w:tabs>
          <w:tab w:val="num" w:pos="1800"/>
        </w:tabs>
        <w:ind w:left="1800" w:hanging="180"/>
      </w:pPr>
    </w:lvl>
    <w:lvl w:ilvl="3" w:tplc="9D345E1C" w:tentative="1">
      <w:start w:val="1"/>
      <w:numFmt w:val="decimal"/>
      <w:lvlText w:val="%4."/>
      <w:lvlJc w:val="left"/>
      <w:pPr>
        <w:tabs>
          <w:tab w:val="num" w:pos="2520"/>
        </w:tabs>
        <w:ind w:left="2520" w:hanging="360"/>
      </w:pPr>
    </w:lvl>
    <w:lvl w:ilvl="4" w:tplc="CAE4292A" w:tentative="1">
      <w:start w:val="1"/>
      <w:numFmt w:val="lowerLetter"/>
      <w:lvlText w:val="%5."/>
      <w:lvlJc w:val="left"/>
      <w:pPr>
        <w:tabs>
          <w:tab w:val="num" w:pos="3240"/>
        </w:tabs>
        <w:ind w:left="3240" w:hanging="360"/>
      </w:pPr>
    </w:lvl>
    <w:lvl w:ilvl="5" w:tplc="7E8C5C26" w:tentative="1">
      <w:start w:val="1"/>
      <w:numFmt w:val="lowerRoman"/>
      <w:lvlText w:val="%6."/>
      <w:lvlJc w:val="right"/>
      <w:pPr>
        <w:tabs>
          <w:tab w:val="num" w:pos="3960"/>
        </w:tabs>
        <w:ind w:left="3960" w:hanging="180"/>
      </w:pPr>
    </w:lvl>
    <w:lvl w:ilvl="6" w:tplc="72FA72CA" w:tentative="1">
      <w:start w:val="1"/>
      <w:numFmt w:val="decimal"/>
      <w:lvlText w:val="%7."/>
      <w:lvlJc w:val="left"/>
      <w:pPr>
        <w:tabs>
          <w:tab w:val="num" w:pos="4680"/>
        </w:tabs>
        <w:ind w:left="4680" w:hanging="360"/>
      </w:pPr>
    </w:lvl>
    <w:lvl w:ilvl="7" w:tplc="200244C4" w:tentative="1">
      <w:start w:val="1"/>
      <w:numFmt w:val="lowerLetter"/>
      <w:lvlText w:val="%8."/>
      <w:lvlJc w:val="left"/>
      <w:pPr>
        <w:tabs>
          <w:tab w:val="num" w:pos="5400"/>
        </w:tabs>
        <w:ind w:left="5400" w:hanging="360"/>
      </w:pPr>
    </w:lvl>
    <w:lvl w:ilvl="8" w:tplc="7C96EB6E" w:tentative="1">
      <w:start w:val="1"/>
      <w:numFmt w:val="lowerRoman"/>
      <w:lvlText w:val="%9."/>
      <w:lvlJc w:val="right"/>
      <w:pPr>
        <w:tabs>
          <w:tab w:val="num" w:pos="6120"/>
        </w:tabs>
        <w:ind w:left="6120" w:hanging="180"/>
      </w:pPr>
    </w:lvl>
  </w:abstractNum>
  <w:abstractNum w:abstractNumId="7" w15:restartNumberingAfterBreak="0">
    <w:nsid w:val="449C628B"/>
    <w:multiLevelType w:val="hybridMultilevel"/>
    <w:tmpl w:val="0CF8E31A"/>
    <w:lvl w:ilvl="0" w:tplc="0D0C002C">
      <w:start w:val="815"/>
      <w:numFmt w:val="bullet"/>
      <w:pStyle w:val="Listatankstreck"/>
      <w:lvlText w:val="–"/>
      <w:lvlJc w:val="left"/>
      <w:pPr>
        <w:tabs>
          <w:tab w:val="num" w:pos="360"/>
        </w:tabs>
        <w:ind w:left="360" w:hanging="360"/>
      </w:pPr>
      <w:rPr>
        <w:rFonts w:ascii="Times New Roman" w:hAnsi="Times New Roman" w:cs="Times New Roman" w:hint="default"/>
      </w:rPr>
    </w:lvl>
    <w:lvl w:ilvl="1" w:tplc="0B728C02" w:tentative="1">
      <w:start w:val="1"/>
      <w:numFmt w:val="bullet"/>
      <w:lvlText w:val="o"/>
      <w:lvlJc w:val="left"/>
      <w:pPr>
        <w:tabs>
          <w:tab w:val="num" w:pos="1440"/>
        </w:tabs>
        <w:ind w:left="1440" w:hanging="360"/>
      </w:pPr>
      <w:rPr>
        <w:rFonts w:ascii="Courier New" w:hAnsi="Courier New" w:cs="Courier New" w:hint="default"/>
      </w:rPr>
    </w:lvl>
    <w:lvl w:ilvl="2" w:tplc="88D025F2" w:tentative="1">
      <w:start w:val="1"/>
      <w:numFmt w:val="bullet"/>
      <w:lvlText w:val=""/>
      <w:lvlJc w:val="left"/>
      <w:pPr>
        <w:tabs>
          <w:tab w:val="num" w:pos="2160"/>
        </w:tabs>
        <w:ind w:left="2160" w:hanging="360"/>
      </w:pPr>
      <w:rPr>
        <w:rFonts w:ascii="Wingdings" w:hAnsi="Wingdings" w:hint="default"/>
      </w:rPr>
    </w:lvl>
    <w:lvl w:ilvl="3" w:tplc="41D6245E" w:tentative="1">
      <w:start w:val="1"/>
      <w:numFmt w:val="bullet"/>
      <w:lvlText w:val=""/>
      <w:lvlJc w:val="left"/>
      <w:pPr>
        <w:tabs>
          <w:tab w:val="num" w:pos="2880"/>
        </w:tabs>
        <w:ind w:left="2880" w:hanging="360"/>
      </w:pPr>
      <w:rPr>
        <w:rFonts w:ascii="Symbol" w:hAnsi="Symbol" w:hint="default"/>
      </w:rPr>
    </w:lvl>
    <w:lvl w:ilvl="4" w:tplc="A8F67DFC" w:tentative="1">
      <w:start w:val="1"/>
      <w:numFmt w:val="bullet"/>
      <w:lvlText w:val="o"/>
      <w:lvlJc w:val="left"/>
      <w:pPr>
        <w:tabs>
          <w:tab w:val="num" w:pos="3600"/>
        </w:tabs>
        <w:ind w:left="3600" w:hanging="360"/>
      </w:pPr>
      <w:rPr>
        <w:rFonts w:ascii="Courier New" w:hAnsi="Courier New" w:cs="Courier New" w:hint="default"/>
      </w:rPr>
    </w:lvl>
    <w:lvl w:ilvl="5" w:tplc="B3D45752" w:tentative="1">
      <w:start w:val="1"/>
      <w:numFmt w:val="bullet"/>
      <w:lvlText w:val=""/>
      <w:lvlJc w:val="left"/>
      <w:pPr>
        <w:tabs>
          <w:tab w:val="num" w:pos="4320"/>
        </w:tabs>
        <w:ind w:left="4320" w:hanging="360"/>
      </w:pPr>
      <w:rPr>
        <w:rFonts w:ascii="Wingdings" w:hAnsi="Wingdings" w:hint="default"/>
      </w:rPr>
    </w:lvl>
    <w:lvl w:ilvl="6" w:tplc="717C1834" w:tentative="1">
      <w:start w:val="1"/>
      <w:numFmt w:val="bullet"/>
      <w:lvlText w:val=""/>
      <w:lvlJc w:val="left"/>
      <w:pPr>
        <w:tabs>
          <w:tab w:val="num" w:pos="5040"/>
        </w:tabs>
        <w:ind w:left="5040" w:hanging="360"/>
      </w:pPr>
      <w:rPr>
        <w:rFonts w:ascii="Symbol" w:hAnsi="Symbol" w:hint="default"/>
      </w:rPr>
    </w:lvl>
    <w:lvl w:ilvl="7" w:tplc="CB620F38" w:tentative="1">
      <w:start w:val="1"/>
      <w:numFmt w:val="bullet"/>
      <w:lvlText w:val="o"/>
      <w:lvlJc w:val="left"/>
      <w:pPr>
        <w:tabs>
          <w:tab w:val="num" w:pos="5760"/>
        </w:tabs>
        <w:ind w:left="5760" w:hanging="360"/>
      </w:pPr>
      <w:rPr>
        <w:rFonts w:ascii="Courier New" w:hAnsi="Courier New" w:cs="Courier New" w:hint="default"/>
      </w:rPr>
    </w:lvl>
    <w:lvl w:ilvl="8" w:tplc="5824E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BB318D"/>
    <w:multiLevelType w:val="hybridMultilevel"/>
    <w:tmpl w:val="48BE00C6"/>
    <w:lvl w:ilvl="0" w:tplc="88B2A540">
      <w:start w:val="1"/>
      <w:numFmt w:val="decimal"/>
      <w:pStyle w:val="zNumrering"/>
      <w:lvlText w:val="%1."/>
      <w:lvlJc w:val="left"/>
      <w:pPr>
        <w:tabs>
          <w:tab w:val="num" w:pos="0"/>
        </w:tabs>
        <w:ind w:left="0" w:firstLine="0"/>
      </w:pPr>
      <w:rPr>
        <w:rFonts w:hint="default"/>
      </w:rPr>
    </w:lvl>
    <w:lvl w:ilvl="1" w:tplc="F628FC78" w:tentative="1">
      <w:start w:val="1"/>
      <w:numFmt w:val="lowerLetter"/>
      <w:lvlText w:val="%2."/>
      <w:lvlJc w:val="left"/>
      <w:pPr>
        <w:tabs>
          <w:tab w:val="num" w:pos="1080"/>
        </w:tabs>
        <w:ind w:left="1080" w:hanging="360"/>
      </w:pPr>
    </w:lvl>
    <w:lvl w:ilvl="2" w:tplc="36527196" w:tentative="1">
      <w:start w:val="1"/>
      <w:numFmt w:val="lowerRoman"/>
      <w:lvlText w:val="%3."/>
      <w:lvlJc w:val="right"/>
      <w:pPr>
        <w:tabs>
          <w:tab w:val="num" w:pos="1800"/>
        </w:tabs>
        <w:ind w:left="1800" w:hanging="180"/>
      </w:pPr>
    </w:lvl>
    <w:lvl w:ilvl="3" w:tplc="12F46BF6" w:tentative="1">
      <w:start w:val="1"/>
      <w:numFmt w:val="decimal"/>
      <w:lvlText w:val="%4."/>
      <w:lvlJc w:val="left"/>
      <w:pPr>
        <w:tabs>
          <w:tab w:val="num" w:pos="2520"/>
        </w:tabs>
        <w:ind w:left="2520" w:hanging="360"/>
      </w:pPr>
    </w:lvl>
    <w:lvl w:ilvl="4" w:tplc="24624FCC" w:tentative="1">
      <w:start w:val="1"/>
      <w:numFmt w:val="lowerLetter"/>
      <w:lvlText w:val="%5."/>
      <w:lvlJc w:val="left"/>
      <w:pPr>
        <w:tabs>
          <w:tab w:val="num" w:pos="3240"/>
        </w:tabs>
        <w:ind w:left="3240" w:hanging="360"/>
      </w:pPr>
    </w:lvl>
    <w:lvl w:ilvl="5" w:tplc="C18EFF54" w:tentative="1">
      <w:start w:val="1"/>
      <w:numFmt w:val="lowerRoman"/>
      <w:lvlText w:val="%6."/>
      <w:lvlJc w:val="right"/>
      <w:pPr>
        <w:tabs>
          <w:tab w:val="num" w:pos="3960"/>
        </w:tabs>
        <w:ind w:left="3960" w:hanging="180"/>
      </w:pPr>
    </w:lvl>
    <w:lvl w:ilvl="6" w:tplc="FE745B22" w:tentative="1">
      <w:start w:val="1"/>
      <w:numFmt w:val="decimal"/>
      <w:lvlText w:val="%7."/>
      <w:lvlJc w:val="left"/>
      <w:pPr>
        <w:tabs>
          <w:tab w:val="num" w:pos="4680"/>
        </w:tabs>
        <w:ind w:left="4680" w:hanging="360"/>
      </w:pPr>
    </w:lvl>
    <w:lvl w:ilvl="7" w:tplc="8826944C" w:tentative="1">
      <w:start w:val="1"/>
      <w:numFmt w:val="lowerLetter"/>
      <w:lvlText w:val="%8."/>
      <w:lvlJc w:val="left"/>
      <w:pPr>
        <w:tabs>
          <w:tab w:val="num" w:pos="5400"/>
        </w:tabs>
        <w:ind w:left="5400" w:hanging="360"/>
      </w:pPr>
    </w:lvl>
    <w:lvl w:ilvl="8" w:tplc="AB2EB704" w:tentative="1">
      <w:start w:val="1"/>
      <w:numFmt w:val="lowerRoman"/>
      <w:lvlText w:val="%9."/>
      <w:lvlJc w:val="right"/>
      <w:pPr>
        <w:tabs>
          <w:tab w:val="num" w:pos="6120"/>
        </w:tabs>
        <w:ind w:left="6120" w:hanging="180"/>
      </w:pPr>
    </w:lvl>
  </w:abstractNum>
  <w:abstractNum w:abstractNumId="9"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10" w15:restartNumberingAfterBreak="0">
    <w:nsid w:val="578C5570"/>
    <w:multiLevelType w:val="hybridMultilevel"/>
    <w:tmpl w:val="C50AB916"/>
    <w:lvl w:ilvl="0" w:tplc="74405A32">
      <w:start w:val="1"/>
      <w:numFmt w:val="bullet"/>
      <w:pStyle w:val="Listapunkter"/>
      <w:lvlText w:val=""/>
      <w:lvlJc w:val="left"/>
      <w:pPr>
        <w:tabs>
          <w:tab w:val="num" w:pos="357"/>
        </w:tabs>
        <w:ind w:left="357" w:hanging="357"/>
      </w:pPr>
      <w:rPr>
        <w:rFonts w:ascii="Symbol" w:hAnsi="Symbol" w:hint="default"/>
      </w:rPr>
    </w:lvl>
    <w:lvl w:ilvl="1" w:tplc="9850CB6C" w:tentative="1">
      <w:start w:val="1"/>
      <w:numFmt w:val="bullet"/>
      <w:lvlText w:val="o"/>
      <w:lvlJc w:val="left"/>
      <w:pPr>
        <w:tabs>
          <w:tab w:val="num" w:pos="1440"/>
        </w:tabs>
        <w:ind w:left="1440" w:hanging="360"/>
      </w:pPr>
      <w:rPr>
        <w:rFonts w:ascii="Courier New" w:hAnsi="Courier New" w:cs="Courier New" w:hint="default"/>
      </w:rPr>
    </w:lvl>
    <w:lvl w:ilvl="2" w:tplc="9536DEBE" w:tentative="1">
      <w:start w:val="1"/>
      <w:numFmt w:val="bullet"/>
      <w:lvlText w:val=""/>
      <w:lvlJc w:val="left"/>
      <w:pPr>
        <w:tabs>
          <w:tab w:val="num" w:pos="2160"/>
        </w:tabs>
        <w:ind w:left="2160" w:hanging="360"/>
      </w:pPr>
      <w:rPr>
        <w:rFonts w:ascii="Wingdings" w:hAnsi="Wingdings" w:hint="default"/>
      </w:rPr>
    </w:lvl>
    <w:lvl w:ilvl="3" w:tplc="C17AFB94" w:tentative="1">
      <w:start w:val="1"/>
      <w:numFmt w:val="bullet"/>
      <w:lvlText w:val=""/>
      <w:lvlJc w:val="left"/>
      <w:pPr>
        <w:tabs>
          <w:tab w:val="num" w:pos="2880"/>
        </w:tabs>
        <w:ind w:left="2880" w:hanging="360"/>
      </w:pPr>
      <w:rPr>
        <w:rFonts w:ascii="Symbol" w:hAnsi="Symbol" w:hint="default"/>
      </w:rPr>
    </w:lvl>
    <w:lvl w:ilvl="4" w:tplc="226605EE" w:tentative="1">
      <w:start w:val="1"/>
      <w:numFmt w:val="bullet"/>
      <w:lvlText w:val="o"/>
      <w:lvlJc w:val="left"/>
      <w:pPr>
        <w:tabs>
          <w:tab w:val="num" w:pos="3600"/>
        </w:tabs>
        <w:ind w:left="3600" w:hanging="360"/>
      </w:pPr>
      <w:rPr>
        <w:rFonts w:ascii="Courier New" w:hAnsi="Courier New" w:cs="Courier New" w:hint="default"/>
      </w:rPr>
    </w:lvl>
    <w:lvl w:ilvl="5" w:tplc="FDDC9AC4" w:tentative="1">
      <w:start w:val="1"/>
      <w:numFmt w:val="bullet"/>
      <w:lvlText w:val=""/>
      <w:lvlJc w:val="left"/>
      <w:pPr>
        <w:tabs>
          <w:tab w:val="num" w:pos="4320"/>
        </w:tabs>
        <w:ind w:left="4320" w:hanging="360"/>
      </w:pPr>
      <w:rPr>
        <w:rFonts w:ascii="Wingdings" w:hAnsi="Wingdings" w:hint="default"/>
      </w:rPr>
    </w:lvl>
    <w:lvl w:ilvl="6" w:tplc="BD4EF18A" w:tentative="1">
      <w:start w:val="1"/>
      <w:numFmt w:val="bullet"/>
      <w:lvlText w:val=""/>
      <w:lvlJc w:val="left"/>
      <w:pPr>
        <w:tabs>
          <w:tab w:val="num" w:pos="5040"/>
        </w:tabs>
        <w:ind w:left="5040" w:hanging="360"/>
      </w:pPr>
      <w:rPr>
        <w:rFonts w:ascii="Symbol" w:hAnsi="Symbol" w:hint="default"/>
      </w:rPr>
    </w:lvl>
    <w:lvl w:ilvl="7" w:tplc="FD56633C" w:tentative="1">
      <w:start w:val="1"/>
      <w:numFmt w:val="bullet"/>
      <w:lvlText w:val="o"/>
      <w:lvlJc w:val="left"/>
      <w:pPr>
        <w:tabs>
          <w:tab w:val="num" w:pos="5760"/>
        </w:tabs>
        <w:ind w:left="5760" w:hanging="360"/>
      </w:pPr>
      <w:rPr>
        <w:rFonts w:ascii="Courier New" w:hAnsi="Courier New" w:cs="Courier New" w:hint="default"/>
      </w:rPr>
    </w:lvl>
    <w:lvl w:ilvl="8" w:tplc="4A5057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EB4BEA"/>
    <w:multiLevelType w:val="hybridMultilevel"/>
    <w:tmpl w:val="3C96CED6"/>
    <w:lvl w:ilvl="0" w:tplc="AB6A9E4A">
      <w:start w:val="1"/>
      <w:numFmt w:val="bullet"/>
      <w:lvlText w:val=""/>
      <w:lvlJc w:val="left"/>
      <w:pPr>
        <w:ind w:left="720" w:hanging="360"/>
      </w:pPr>
      <w:rPr>
        <w:rFonts w:ascii="Symbol" w:hAnsi="Symbol" w:hint="default"/>
      </w:rPr>
    </w:lvl>
    <w:lvl w:ilvl="1" w:tplc="F1AE453E" w:tentative="1">
      <w:start w:val="1"/>
      <w:numFmt w:val="bullet"/>
      <w:lvlText w:val="o"/>
      <w:lvlJc w:val="left"/>
      <w:pPr>
        <w:ind w:left="1440" w:hanging="360"/>
      </w:pPr>
      <w:rPr>
        <w:rFonts w:ascii="Courier New" w:hAnsi="Courier New" w:cs="Courier New" w:hint="default"/>
      </w:rPr>
    </w:lvl>
    <w:lvl w:ilvl="2" w:tplc="C1F4265E" w:tentative="1">
      <w:start w:val="1"/>
      <w:numFmt w:val="bullet"/>
      <w:lvlText w:val=""/>
      <w:lvlJc w:val="left"/>
      <w:pPr>
        <w:ind w:left="2160" w:hanging="360"/>
      </w:pPr>
      <w:rPr>
        <w:rFonts w:ascii="Wingdings" w:hAnsi="Wingdings" w:hint="default"/>
      </w:rPr>
    </w:lvl>
    <w:lvl w:ilvl="3" w:tplc="35A43774" w:tentative="1">
      <w:start w:val="1"/>
      <w:numFmt w:val="bullet"/>
      <w:lvlText w:val=""/>
      <w:lvlJc w:val="left"/>
      <w:pPr>
        <w:ind w:left="2880" w:hanging="360"/>
      </w:pPr>
      <w:rPr>
        <w:rFonts w:ascii="Symbol" w:hAnsi="Symbol" w:hint="default"/>
      </w:rPr>
    </w:lvl>
    <w:lvl w:ilvl="4" w:tplc="A7A615C4" w:tentative="1">
      <w:start w:val="1"/>
      <w:numFmt w:val="bullet"/>
      <w:lvlText w:val="o"/>
      <w:lvlJc w:val="left"/>
      <w:pPr>
        <w:ind w:left="3600" w:hanging="360"/>
      </w:pPr>
      <w:rPr>
        <w:rFonts w:ascii="Courier New" w:hAnsi="Courier New" w:cs="Courier New" w:hint="default"/>
      </w:rPr>
    </w:lvl>
    <w:lvl w:ilvl="5" w:tplc="42FE5F72" w:tentative="1">
      <w:start w:val="1"/>
      <w:numFmt w:val="bullet"/>
      <w:lvlText w:val=""/>
      <w:lvlJc w:val="left"/>
      <w:pPr>
        <w:ind w:left="4320" w:hanging="360"/>
      </w:pPr>
      <w:rPr>
        <w:rFonts w:ascii="Wingdings" w:hAnsi="Wingdings" w:hint="default"/>
      </w:rPr>
    </w:lvl>
    <w:lvl w:ilvl="6" w:tplc="ED00D6C8" w:tentative="1">
      <w:start w:val="1"/>
      <w:numFmt w:val="bullet"/>
      <w:lvlText w:val=""/>
      <w:lvlJc w:val="left"/>
      <w:pPr>
        <w:ind w:left="5040" w:hanging="360"/>
      </w:pPr>
      <w:rPr>
        <w:rFonts w:ascii="Symbol" w:hAnsi="Symbol" w:hint="default"/>
      </w:rPr>
    </w:lvl>
    <w:lvl w:ilvl="7" w:tplc="37B44C58" w:tentative="1">
      <w:start w:val="1"/>
      <w:numFmt w:val="bullet"/>
      <w:lvlText w:val="o"/>
      <w:lvlJc w:val="left"/>
      <w:pPr>
        <w:ind w:left="5760" w:hanging="360"/>
      </w:pPr>
      <w:rPr>
        <w:rFonts w:ascii="Courier New" w:hAnsi="Courier New" w:cs="Courier New" w:hint="default"/>
      </w:rPr>
    </w:lvl>
    <w:lvl w:ilvl="8" w:tplc="1F1CE2A6" w:tentative="1">
      <w:start w:val="1"/>
      <w:numFmt w:val="bullet"/>
      <w:lvlText w:val=""/>
      <w:lvlJc w:val="left"/>
      <w:pPr>
        <w:ind w:left="6480" w:hanging="360"/>
      </w:pPr>
      <w:rPr>
        <w:rFonts w:ascii="Wingdings" w:hAnsi="Wingdings" w:hint="default"/>
      </w:rPr>
    </w:lvl>
  </w:abstractNum>
  <w:abstractNum w:abstractNumId="12" w15:restartNumberingAfterBreak="0">
    <w:nsid w:val="7545394B"/>
    <w:multiLevelType w:val="hybridMultilevel"/>
    <w:tmpl w:val="2BD26414"/>
    <w:lvl w:ilvl="0" w:tplc="4B9C2314">
      <w:start w:val="1"/>
      <w:numFmt w:val="decimal"/>
      <w:pStyle w:val="Listanumreradgles"/>
      <w:lvlText w:val="%1."/>
      <w:lvlJc w:val="left"/>
      <w:pPr>
        <w:tabs>
          <w:tab w:val="num" w:pos="357"/>
        </w:tabs>
        <w:ind w:left="357" w:hanging="357"/>
      </w:pPr>
      <w:rPr>
        <w:rFonts w:hint="default"/>
      </w:rPr>
    </w:lvl>
    <w:lvl w:ilvl="1" w:tplc="2B34C47A" w:tentative="1">
      <w:start w:val="1"/>
      <w:numFmt w:val="lowerLetter"/>
      <w:lvlText w:val="%2."/>
      <w:lvlJc w:val="left"/>
      <w:pPr>
        <w:tabs>
          <w:tab w:val="num" w:pos="1440"/>
        </w:tabs>
        <w:ind w:left="1440" w:hanging="360"/>
      </w:pPr>
    </w:lvl>
    <w:lvl w:ilvl="2" w:tplc="114C066C" w:tentative="1">
      <w:start w:val="1"/>
      <w:numFmt w:val="lowerRoman"/>
      <w:lvlText w:val="%3."/>
      <w:lvlJc w:val="right"/>
      <w:pPr>
        <w:tabs>
          <w:tab w:val="num" w:pos="2160"/>
        </w:tabs>
        <w:ind w:left="2160" w:hanging="180"/>
      </w:pPr>
    </w:lvl>
    <w:lvl w:ilvl="3" w:tplc="98825CC2" w:tentative="1">
      <w:start w:val="1"/>
      <w:numFmt w:val="decimal"/>
      <w:lvlText w:val="%4."/>
      <w:lvlJc w:val="left"/>
      <w:pPr>
        <w:tabs>
          <w:tab w:val="num" w:pos="2880"/>
        </w:tabs>
        <w:ind w:left="2880" w:hanging="360"/>
      </w:pPr>
    </w:lvl>
    <w:lvl w:ilvl="4" w:tplc="DD688462" w:tentative="1">
      <w:start w:val="1"/>
      <w:numFmt w:val="lowerLetter"/>
      <w:lvlText w:val="%5."/>
      <w:lvlJc w:val="left"/>
      <w:pPr>
        <w:tabs>
          <w:tab w:val="num" w:pos="3600"/>
        </w:tabs>
        <w:ind w:left="3600" w:hanging="360"/>
      </w:pPr>
    </w:lvl>
    <w:lvl w:ilvl="5" w:tplc="0422DF82" w:tentative="1">
      <w:start w:val="1"/>
      <w:numFmt w:val="lowerRoman"/>
      <w:lvlText w:val="%6."/>
      <w:lvlJc w:val="right"/>
      <w:pPr>
        <w:tabs>
          <w:tab w:val="num" w:pos="4320"/>
        </w:tabs>
        <w:ind w:left="4320" w:hanging="180"/>
      </w:pPr>
    </w:lvl>
    <w:lvl w:ilvl="6" w:tplc="0714DF08" w:tentative="1">
      <w:start w:val="1"/>
      <w:numFmt w:val="decimal"/>
      <w:lvlText w:val="%7."/>
      <w:lvlJc w:val="left"/>
      <w:pPr>
        <w:tabs>
          <w:tab w:val="num" w:pos="5040"/>
        </w:tabs>
        <w:ind w:left="5040" w:hanging="360"/>
      </w:pPr>
    </w:lvl>
    <w:lvl w:ilvl="7" w:tplc="BA4A4444" w:tentative="1">
      <w:start w:val="1"/>
      <w:numFmt w:val="lowerLetter"/>
      <w:lvlText w:val="%8."/>
      <w:lvlJc w:val="left"/>
      <w:pPr>
        <w:tabs>
          <w:tab w:val="num" w:pos="5760"/>
        </w:tabs>
        <w:ind w:left="5760" w:hanging="360"/>
      </w:pPr>
    </w:lvl>
    <w:lvl w:ilvl="8" w:tplc="402AE558" w:tentative="1">
      <w:start w:val="1"/>
      <w:numFmt w:val="lowerRoman"/>
      <w:lvlText w:val="%9."/>
      <w:lvlJc w:val="right"/>
      <w:pPr>
        <w:tabs>
          <w:tab w:val="num" w:pos="6480"/>
        </w:tabs>
        <w:ind w:left="6480" w:hanging="180"/>
      </w:pPr>
    </w:lvl>
  </w:abstractNum>
  <w:abstractNum w:abstractNumId="13" w15:restartNumberingAfterBreak="0">
    <w:nsid w:val="75E10B65"/>
    <w:multiLevelType w:val="hybridMultilevel"/>
    <w:tmpl w:val="748448E0"/>
    <w:lvl w:ilvl="0" w:tplc="CFB28C10">
      <w:start w:val="1"/>
      <w:numFmt w:val="bullet"/>
      <w:lvlText w:val="•"/>
      <w:lvlJc w:val="left"/>
      <w:pPr>
        <w:ind w:left="720" w:hanging="360"/>
      </w:pPr>
      <w:rPr>
        <w:rFonts w:ascii="Arial" w:hAnsi="Arial" w:hint="default"/>
      </w:rPr>
    </w:lvl>
    <w:lvl w:ilvl="1" w:tplc="D2580AC8">
      <w:start w:val="1"/>
      <w:numFmt w:val="bullet"/>
      <w:lvlText w:val="o"/>
      <w:lvlJc w:val="left"/>
      <w:pPr>
        <w:ind w:left="1440" w:hanging="360"/>
      </w:pPr>
      <w:rPr>
        <w:rFonts w:ascii="Courier New" w:hAnsi="Courier New" w:cs="Courier New" w:hint="default"/>
      </w:rPr>
    </w:lvl>
    <w:lvl w:ilvl="2" w:tplc="17D497E4" w:tentative="1">
      <w:start w:val="1"/>
      <w:numFmt w:val="bullet"/>
      <w:lvlText w:val=""/>
      <w:lvlJc w:val="left"/>
      <w:pPr>
        <w:ind w:left="2160" w:hanging="360"/>
      </w:pPr>
      <w:rPr>
        <w:rFonts w:ascii="Wingdings" w:hAnsi="Wingdings" w:hint="default"/>
      </w:rPr>
    </w:lvl>
    <w:lvl w:ilvl="3" w:tplc="9C1C812E" w:tentative="1">
      <w:start w:val="1"/>
      <w:numFmt w:val="bullet"/>
      <w:lvlText w:val=""/>
      <w:lvlJc w:val="left"/>
      <w:pPr>
        <w:ind w:left="2880" w:hanging="360"/>
      </w:pPr>
      <w:rPr>
        <w:rFonts w:ascii="Symbol" w:hAnsi="Symbol" w:hint="default"/>
      </w:rPr>
    </w:lvl>
    <w:lvl w:ilvl="4" w:tplc="2C541018" w:tentative="1">
      <w:start w:val="1"/>
      <w:numFmt w:val="bullet"/>
      <w:lvlText w:val="o"/>
      <w:lvlJc w:val="left"/>
      <w:pPr>
        <w:ind w:left="3600" w:hanging="360"/>
      </w:pPr>
      <w:rPr>
        <w:rFonts w:ascii="Courier New" w:hAnsi="Courier New" w:cs="Courier New" w:hint="default"/>
      </w:rPr>
    </w:lvl>
    <w:lvl w:ilvl="5" w:tplc="E1203AA0" w:tentative="1">
      <w:start w:val="1"/>
      <w:numFmt w:val="bullet"/>
      <w:lvlText w:val=""/>
      <w:lvlJc w:val="left"/>
      <w:pPr>
        <w:ind w:left="4320" w:hanging="360"/>
      </w:pPr>
      <w:rPr>
        <w:rFonts w:ascii="Wingdings" w:hAnsi="Wingdings" w:hint="default"/>
      </w:rPr>
    </w:lvl>
    <w:lvl w:ilvl="6" w:tplc="930A4B8C" w:tentative="1">
      <w:start w:val="1"/>
      <w:numFmt w:val="bullet"/>
      <w:lvlText w:val=""/>
      <w:lvlJc w:val="left"/>
      <w:pPr>
        <w:ind w:left="5040" w:hanging="360"/>
      </w:pPr>
      <w:rPr>
        <w:rFonts w:ascii="Symbol" w:hAnsi="Symbol" w:hint="default"/>
      </w:rPr>
    </w:lvl>
    <w:lvl w:ilvl="7" w:tplc="8BE6752E" w:tentative="1">
      <w:start w:val="1"/>
      <w:numFmt w:val="bullet"/>
      <w:lvlText w:val="o"/>
      <w:lvlJc w:val="left"/>
      <w:pPr>
        <w:ind w:left="5760" w:hanging="360"/>
      </w:pPr>
      <w:rPr>
        <w:rFonts w:ascii="Courier New" w:hAnsi="Courier New" w:cs="Courier New" w:hint="default"/>
      </w:rPr>
    </w:lvl>
    <w:lvl w:ilvl="8" w:tplc="EE0E2306" w:tentative="1">
      <w:start w:val="1"/>
      <w:numFmt w:val="bullet"/>
      <w:lvlText w:val=""/>
      <w:lvlJc w:val="left"/>
      <w:pPr>
        <w:ind w:left="6480" w:hanging="360"/>
      </w:pPr>
      <w:rPr>
        <w:rFonts w:ascii="Wingdings" w:hAnsi="Wingdings" w:hint="default"/>
      </w:rPr>
    </w:lvl>
  </w:abstractNum>
  <w:abstractNum w:abstractNumId="14" w15:restartNumberingAfterBreak="0">
    <w:nsid w:val="76D51A65"/>
    <w:multiLevelType w:val="hybridMultilevel"/>
    <w:tmpl w:val="D548EDB4"/>
    <w:lvl w:ilvl="0" w:tplc="F19CB1DC">
      <w:numFmt w:val="bullet"/>
      <w:lvlText w:val=""/>
      <w:lvlJc w:val="left"/>
      <w:pPr>
        <w:ind w:left="720" w:hanging="360"/>
      </w:pPr>
      <w:rPr>
        <w:rFonts w:ascii="Symbol" w:eastAsia="Times New Roman" w:hAnsi="Symbol" w:cs="Times New Roman" w:hint="default"/>
      </w:rPr>
    </w:lvl>
    <w:lvl w:ilvl="1" w:tplc="ED9E47F8" w:tentative="1">
      <w:start w:val="1"/>
      <w:numFmt w:val="bullet"/>
      <w:lvlText w:val="o"/>
      <w:lvlJc w:val="left"/>
      <w:pPr>
        <w:ind w:left="1440" w:hanging="360"/>
      </w:pPr>
      <w:rPr>
        <w:rFonts w:ascii="Courier New" w:hAnsi="Courier New" w:cs="Courier New" w:hint="default"/>
      </w:rPr>
    </w:lvl>
    <w:lvl w:ilvl="2" w:tplc="52C49792" w:tentative="1">
      <w:start w:val="1"/>
      <w:numFmt w:val="bullet"/>
      <w:lvlText w:val=""/>
      <w:lvlJc w:val="left"/>
      <w:pPr>
        <w:ind w:left="2160" w:hanging="360"/>
      </w:pPr>
      <w:rPr>
        <w:rFonts w:ascii="Wingdings" w:hAnsi="Wingdings" w:hint="default"/>
      </w:rPr>
    </w:lvl>
    <w:lvl w:ilvl="3" w:tplc="4CBADE4C" w:tentative="1">
      <w:start w:val="1"/>
      <w:numFmt w:val="bullet"/>
      <w:lvlText w:val=""/>
      <w:lvlJc w:val="left"/>
      <w:pPr>
        <w:ind w:left="2880" w:hanging="360"/>
      </w:pPr>
      <w:rPr>
        <w:rFonts w:ascii="Symbol" w:hAnsi="Symbol" w:hint="default"/>
      </w:rPr>
    </w:lvl>
    <w:lvl w:ilvl="4" w:tplc="AE6C1702" w:tentative="1">
      <w:start w:val="1"/>
      <w:numFmt w:val="bullet"/>
      <w:lvlText w:val="o"/>
      <w:lvlJc w:val="left"/>
      <w:pPr>
        <w:ind w:left="3600" w:hanging="360"/>
      </w:pPr>
      <w:rPr>
        <w:rFonts w:ascii="Courier New" w:hAnsi="Courier New" w:cs="Courier New" w:hint="default"/>
      </w:rPr>
    </w:lvl>
    <w:lvl w:ilvl="5" w:tplc="F11C75A2" w:tentative="1">
      <w:start w:val="1"/>
      <w:numFmt w:val="bullet"/>
      <w:lvlText w:val=""/>
      <w:lvlJc w:val="left"/>
      <w:pPr>
        <w:ind w:left="4320" w:hanging="360"/>
      </w:pPr>
      <w:rPr>
        <w:rFonts w:ascii="Wingdings" w:hAnsi="Wingdings" w:hint="default"/>
      </w:rPr>
    </w:lvl>
    <w:lvl w:ilvl="6" w:tplc="2B84AF16" w:tentative="1">
      <w:start w:val="1"/>
      <w:numFmt w:val="bullet"/>
      <w:lvlText w:val=""/>
      <w:lvlJc w:val="left"/>
      <w:pPr>
        <w:ind w:left="5040" w:hanging="360"/>
      </w:pPr>
      <w:rPr>
        <w:rFonts w:ascii="Symbol" w:hAnsi="Symbol" w:hint="default"/>
      </w:rPr>
    </w:lvl>
    <w:lvl w:ilvl="7" w:tplc="84845C3C" w:tentative="1">
      <w:start w:val="1"/>
      <w:numFmt w:val="bullet"/>
      <w:lvlText w:val="o"/>
      <w:lvlJc w:val="left"/>
      <w:pPr>
        <w:ind w:left="5760" w:hanging="360"/>
      </w:pPr>
      <w:rPr>
        <w:rFonts w:ascii="Courier New" w:hAnsi="Courier New" w:cs="Courier New" w:hint="default"/>
      </w:rPr>
    </w:lvl>
    <w:lvl w:ilvl="8" w:tplc="F2AC4FF2" w:tentative="1">
      <w:start w:val="1"/>
      <w:numFmt w:val="bullet"/>
      <w:lvlText w:val=""/>
      <w:lvlJc w:val="left"/>
      <w:pPr>
        <w:ind w:left="6480" w:hanging="360"/>
      </w:pPr>
      <w:rPr>
        <w:rFonts w:ascii="Wingdings" w:hAnsi="Wingdings" w:hint="default"/>
      </w:rPr>
    </w:lvl>
  </w:abstractNum>
  <w:num w:numId="1" w16cid:durableId="893466974">
    <w:abstractNumId w:val="12"/>
  </w:num>
  <w:num w:numId="2" w16cid:durableId="261840574">
    <w:abstractNumId w:val="6"/>
  </w:num>
  <w:num w:numId="3" w16cid:durableId="1543322707">
    <w:abstractNumId w:val="7"/>
  </w:num>
  <w:num w:numId="4" w16cid:durableId="59014449">
    <w:abstractNumId w:val="10"/>
  </w:num>
  <w:num w:numId="5" w16cid:durableId="293297885">
    <w:abstractNumId w:val="4"/>
  </w:num>
  <w:num w:numId="6" w16cid:durableId="962464159">
    <w:abstractNumId w:val="8"/>
  </w:num>
  <w:num w:numId="7" w16cid:durableId="2024159717">
    <w:abstractNumId w:val="9"/>
  </w:num>
  <w:num w:numId="8" w16cid:durableId="1032848733">
    <w:abstractNumId w:val="5"/>
  </w:num>
  <w:num w:numId="9" w16cid:durableId="1394237640">
    <w:abstractNumId w:val="0"/>
  </w:num>
  <w:num w:numId="10" w16cid:durableId="1886209992">
    <w:abstractNumId w:val="13"/>
  </w:num>
  <w:num w:numId="11" w16cid:durableId="410658651">
    <w:abstractNumId w:val="3"/>
  </w:num>
  <w:num w:numId="12" w16cid:durableId="102530676">
    <w:abstractNumId w:val="2"/>
  </w:num>
  <w:num w:numId="13" w16cid:durableId="1506743224">
    <w:abstractNumId w:val="1"/>
  </w:num>
  <w:num w:numId="14" w16cid:durableId="1528905297">
    <w:abstractNumId w:val="11"/>
  </w:num>
  <w:num w:numId="15" w16cid:durableId="1606494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34"/>
    <w:rsid w:val="000730EC"/>
    <w:rsid w:val="00094348"/>
    <w:rsid w:val="00102397"/>
    <w:rsid w:val="001B1434"/>
    <w:rsid w:val="001F2041"/>
    <w:rsid w:val="00241301"/>
    <w:rsid w:val="00247AED"/>
    <w:rsid w:val="00290B90"/>
    <w:rsid w:val="002C1FE5"/>
    <w:rsid w:val="003671B9"/>
    <w:rsid w:val="00442E4B"/>
    <w:rsid w:val="00465F87"/>
    <w:rsid w:val="00467FA1"/>
    <w:rsid w:val="004E06E2"/>
    <w:rsid w:val="004E4302"/>
    <w:rsid w:val="00567F09"/>
    <w:rsid w:val="005B0A04"/>
    <w:rsid w:val="00606263"/>
    <w:rsid w:val="006C2D62"/>
    <w:rsid w:val="006C447A"/>
    <w:rsid w:val="006F49FD"/>
    <w:rsid w:val="007266A7"/>
    <w:rsid w:val="007269D8"/>
    <w:rsid w:val="00740FFD"/>
    <w:rsid w:val="007A4AD0"/>
    <w:rsid w:val="007F18A4"/>
    <w:rsid w:val="008240BF"/>
    <w:rsid w:val="00852821"/>
    <w:rsid w:val="00892C95"/>
    <w:rsid w:val="0089759E"/>
    <w:rsid w:val="008B3AB0"/>
    <w:rsid w:val="008C2753"/>
    <w:rsid w:val="009019D1"/>
    <w:rsid w:val="00903B5F"/>
    <w:rsid w:val="00975265"/>
    <w:rsid w:val="00987BA0"/>
    <w:rsid w:val="009A5A4B"/>
    <w:rsid w:val="009B2139"/>
    <w:rsid w:val="009C7142"/>
    <w:rsid w:val="00AF176E"/>
    <w:rsid w:val="00B0114A"/>
    <w:rsid w:val="00B2670E"/>
    <w:rsid w:val="00B81DA5"/>
    <w:rsid w:val="00BC1CF5"/>
    <w:rsid w:val="00BC6D57"/>
    <w:rsid w:val="00C11482"/>
    <w:rsid w:val="00C227BF"/>
    <w:rsid w:val="00C27461"/>
    <w:rsid w:val="00C77CD1"/>
    <w:rsid w:val="00CB2C43"/>
    <w:rsid w:val="00CE471C"/>
    <w:rsid w:val="00D436F1"/>
    <w:rsid w:val="00DB3E0C"/>
    <w:rsid w:val="00DC622D"/>
    <w:rsid w:val="00E64542"/>
    <w:rsid w:val="00EF378F"/>
    <w:rsid w:val="00F05581"/>
    <w:rsid w:val="00F27D3F"/>
    <w:rsid w:val="00F6044A"/>
    <w:rsid w:val="00FB4DB8"/>
    <w:rsid w:val="00FC5714"/>
    <w:rsid w:val="00FE29C7"/>
    <w:rsid w:val="00FF3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826AB7"/>
  <w15:docId w15:val="{16193BB7-EC83-4578-AC4B-3D37F28C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72"/>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qFormat/>
    <w:rsid w:val="00B661FF"/>
    <w:pPr>
      <w:keepNext/>
      <w:spacing w:before="240"/>
      <w:outlineLvl w:val="1"/>
    </w:pPr>
    <w:rPr>
      <w:rFonts w:ascii="Arial" w:hAnsi="Arial"/>
      <w:b/>
    </w:rPr>
  </w:style>
  <w:style w:type="paragraph" w:styleId="Rubrik3">
    <w:name w:val="heading 3"/>
    <w:basedOn w:val="Normal"/>
    <w:next w:val="Normal"/>
    <w:link w:val="Rubrik3Char"/>
    <w:qFormat/>
    <w:rsid w:val="00B661FF"/>
    <w:pPr>
      <w:keepNext/>
      <w:spacing w:before="240"/>
      <w:outlineLvl w:val="2"/>
    </w:pPr>
    <w:rPr>
      <w:rFonts w:ascii="Arial" w:hAnsi="Arial"/>
      <w:b/>
      <w:sz w:val="20"/>
    </w:rPr>
  </w:style>
  <w:style w:type="paragraph" w:styleId="Rubrik4">
    <w:name w:val="heading 4"/>
    <w:basedOn w:val="Normal"/>
    <w:next w:val="Normal"/>
    <w:link w:val="Rubrik4Char"/>
    <w:qFormat/>
    <w:rsid w:val="00B661FF"/>
    <w:pPr>
      <w:keepNext/>
      <w:spacing w:before="240"/>
      <w:outlineLvl w:val="3"/>
    </w:pPr>
    <w:rPr>
      <w:rFonts w:ascii="Arial" w:hAnsi="Arial"/>
      <w:i/>
      <w:sz w:val="20"/>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link w:val="KommentarerChar"/>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47AED"/>
    <w:pPr>
      <w:spacing w:after="160" w:line="259" w:lineRule="auto"/>
      <w:ind w:left="720"/>
      <w:contextualSpacing/>
    </w:pPr>
    <w:rPr>
      <w:rFonts w:ascii="Georgia" w:eastAsiaTheme="minorHAnsi" w:hAnsi="Georgia" w:cstheme="minorBidi"/>
      <w:sz w:val="22"/>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 w:type="paragraph" w:styleId="Kommentarsmne">
    <w:name w:val="annotation subject"/>
    <w:basedOn w:val="Kommentarer"/>
    <w:next w:val="Kommentarer"/>
    <w:link w:val="KommentarsmneChar"/>
    <w:uiPriority w:val="99"/>
    <w:semiHidden/>
    <w:unhideWhenUsed/>
    <w:rsid w:val="001F2041"/>
    <w:rPr>
      <w:b/>
      <w:bCs/>
      <w:szCs w:val="20"/>
    </w:rPr>
  </w:style>
  <w:style w:type="character" w:customStyle="1" w:styleId="KommentarerChar">
    <w:name w:val="Kommentarer Char"/>
    <w:basedOn w:val="Standardstycketeckensnitt"/>
    <w:link w:val="Kommentarer"/>
    <w:semiHidden/>
    <w:rsid w:val="001F2041"/>
    <w:rPr>
      <w:szCs w:val="24"/>
    </w:rPr>
  </w:style>
  <w:style w:type="character" w:customStyle="1" w:styleId="KommentarsmneChar">
    <w:name w:val="Kommentarsämne Char"/>
    <w:basedOn w:val="KommentarerChar"/>
    <w:link w:val="Kommentarsmne"/>
    <w:uiPriority w:val="99"/>
    <w:semiHidden/>
    <w:rsid w:val="001F204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F43CF2E7D545AE9A77565C7B7EE7DB"/>
        <w:category>
          <w:name w:val="General"/>
          <w:gallery w:val="placeholder"/>
        </w:category>
        <w:types>
          <w:type w:val="bbPlcHdr"/>
        </w:types>
        <w:behaviors>
          <w:behavior w:val="content"/>
        </w:behaviors>
        <w:guid w:val="{8573F801-8F33-40E5-B7CB-466099F7AC9F}"/>
      </w:docPartPr>
      <w:docPartBody>
        <w:p w:rsidR="00D00197" w:rsidRDefault="00D00197" w:rsidP="00606263">
          <w:pPr>
            <w:pStyle w:val="FEF43CF2E7D545AE9A77565C7B7EE7DB"/>
          </w:pPr>
          <w:r w:rsidRPr="006C447A">
            <w:rPr>
              <w:rStyle w:val="Platshllartext"/>
            </w:rPr>
            <w:t>Click here to enter text.</w:t>
          </w:r>
        </w:p>
      </w:docPartBody>
    </w:docPart>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D00197" w:rsidRDefault="00D00197"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FCDD9672C0C9478FB94F7D191BD48D54"/>
        <w:category>
          <w:name w:val="General"/>
          <w:gallery w:val="placeholder"/>
        </w:category>
        <w:types>
          <w:type w:val="bbPlcHdr"/>
        </w:types>
        <w:behaviors>
          <w:behavior w:val="content"/>
        </w:behaviors>
        <w:guid w:val="{032DCA3B-5ED6-41D2-B4A0-3662C6B28E32}"/>
      </w:docPartPr>
      <w:docPartBody>
        <w:p w:rsidR="00D00197" w:rsidRPr="00EF378F" w:rsidRDefault="00D00197" w:rsidP="007266A7">
          <w:pPr>
            <w:rPr>
              <w:rStyle w:val="Platshllartext"/>
              <w:color w:val="000000" w:themeColor="text1"/>
            </w:rPr>
          </w:pPr>
          <w:r w:rsidRPr="00987BA0">
            <w:rPr>
              <w:rStyle w:val="Platshllartext"/>
              <w:color w:val="FF0000"/>
            </w:rPr>
            <w:t>Ex. Fastighets, teknik- och miljöutskottet föreslår att Regionfullmäktige ska besluta följande.</w:t>
          </w:r>
        </w:p>
        <w:p w:rsidR="00D00197" w:rsidRPr="00EF378F" w:rsidRDefault="00D00197" w:rsidP="007266A7">
          <w:pPr>
            <w:ind w:firstLine="1134"/>
            <w:rPr>
              <w:rStyle w:val="Platshllartext"/>
              <w:color w:val="000000" w:themeColor="text1"/>
            </w:rPr>
          </w:pPr>
          <w:r w:rsidRPr="00987BA0">
            <w:rPr>
              <w:rStyle w:val="Platshllartext"/>
              <w:color w:val="FF0000"/>
            </w:rPr>
            <w:t>(numrerad lista och inga att-satser</w:t>
          </w:r>
        </w:p>
        <w:p w:rsidR="00D00197" w:rsidRPr="00EF378F" w:rsidRDefault="00D00197" w:rsidP="00094348">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Pr="00EF378F" w:rsidRDefault="00D00197" w:rsidP="00094348">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Pr="00EF378F" w:rsidRDefault="00D00197" w:rsidP="00094348">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Default="00D00197" w:rsidP="00094348">
          <w:pPr>
            <w:pStyle w:val="FCDD9672C0C9478FB94F7D191BD48D545"/>
          </w:pPr>
          <w:r w:rsidRPr="00987BA0">
            <w:rPr>
              <w:rStyle w:val="Platshllartext"/>
              <w:color w:val="FF0000"/>
            </w:rPr>
            <w:t>Var fattas det slutgiltiga beslutet, se till att det är rätt beslutsinstans. Medelsanvisning och kostnad ska anges som beslutspunkt.</w:t>
          </w:r>
        </w:p>
      </w:docPartBody>
    </w:docPart>
    <w:docPart>
      <w:docPartPr>
        <w:name w:val="52FF00F3D73648B5A788C4F899BA895B"/>
        <w:category>
          <w:name w:val="General"/>
          <w:gallery w:val="placeholder"/>
        </w:category>
        <w:types>
          <w:type w:val="bbPlcHdr"/>
        </w:types>
        <w:behaviors>
          <w:behavior w:val="content"/>
        </w:behaviors>
        <w:guid w:val="{40EF0D7E-439A-4E51-8E74-20839A412C56}"/>
      </w:docPartPr>
      <w:docPartBody>
        <w:p w:rsidR="00D00197" w:rsidRDefault="00D00197" w:rsidP="00094348">
          <w:pPr>
            <w:pStyle w:val="52FF00F3D73648B5A788C4F899BA895B5"/>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D00197" w:rsidRDefault="00D00197" w:rsidP="00094348">
          <w:pPr>
            <w:pStyle w:val="77022510904F4410AAAE40CBF32B830C5"/>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D00197" w:rsidRPr="00EF378F" w:rsidRDefault="00D00197"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D00197" w:rsidRPr="00EF378F" w:rsidRDefault="00D00197" w:rsidP="007266A7">
          <w:pPr>
            <w:pStyle w:val="FormatmallVnster18cmHger25cm"/>
            <w:ind w:right="-57"/>
          </w:pPr>
        </w:p>
        <w:p w:rsidR="00D00197" w:rsidRDefault="00D00197" w:rsidP="00094348">
          <w:pPr>
            <w:pStyle w:val="A8561CD591894A6A8A9F79343F1D49BB5"/>
          </w:pPr>
          <w:r>
            <w:rPr>
              <w:color w:val="FF0000"/>
            </w:rPr>
            <w:t>Innebär beslutet inga kostnader ska detta anges.</w:t>
          </w:r>
        </w:p>
      </w:docPartBody>
    </w:docPart>
    <w:docPart>
      <w:docPartPr>
        <w:name w:val="263F781E6C8242A1B7159B50B1296F1F"/>
        <w:category>
          <w:name w:val="General"/>
          <w:gallery w:val="placeholder"/>
        </w:category>
        <w:types>
          <w:type w:val="bbPlcHdr"/>
        </w:types>
        <w:behaviors>
          <w:behavior w:val="content"/>
        </w:behaviors>
        <w:guid w:val="{747E680B-80DB-4CA4-B745-36BE20624878}"/>
      </w:docPartPr>
      <w:docPartBody>
        <w:p w:rsidR="00D00197" w:rsidRDefault="00D00197" w:rsidP="00606263">
          <w:pPr>
            <w:pStyle w:val="263F781E6C8242A1B7159B50B1296F1F"/>
          </w:pPr>
          <w:r w:rsidRPr="00852821">
            <w:rPr>
              <w:rStyle w:val="Platshllartext"/>
            </w:rPr>
            <w:t>Click here to enter text.</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D00197" w:rsidRDefault="00D00197" w:rsidP="00094348">
          <w:pPr>
            <w:pStyle w:val="6B0DB21157CE434CA0221FC445EDC1405"/>
          </w:pPr>
          <w:r>
            <w:rPr>
              <w:color w:val="FF0000"/>
            </w:rPr>
            <w:t>[Text – funktioner som ska få ta del av protokollsutdraget när beslutet är fattat].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D00197" w:rsidRDefault="00D00197" w:rsidP="00094348">
          <w:pPr>
            <w:pStyle w:val="9B60EFE19365477B98A009AFEE5265545"/>
          </w:pPr>
          <w:r>
            <w:rPr>
              <w:color w:val="FF0000"/>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D00197" w:rsidRDefault="00D00197" w:rsidP="00094348">
          <w:pPr>
            <w:pStyle w:val="52BB22AD60B241889201402344D99D7A5"/>
          </w:pPr>
          <w:r>
            <w:rPr>
              <w:color w:val="FF0000"/>
            </w:rPr>
            <w:t>Befattning</w:t>
          </w:r>
        </w:p>
      </w:docPartBody>
    </w:docPart>
    <w:docPart>
      <w:docPartPr>
        <w:name w:val="4444F053541C49C9B14E7F45E343798A"/>
        <w:category>
          <w:name w:val="Allmänt"/>
          <w:gallery w:val="placeholder"/>
        </w:category>
        <w:types>
          <w:type w:val="bbPlcHdr"/>
        </w:types>
        <w:behaviors>
          <w:behavior w:val="content"/>
        </w:behaviors>
        <w:guid w:val="{FD765D0F-DEEF-436A-83C2-00D55402E4E3}"/>
      </w:docPartPr>
      <w:docPartBody>
        <w:p w:rsidR="00D00197" w:rsidRPr="00EF378F" w:rsidRDefault="00D00197" w:rsidP="007266A7">
          <w:pPr>
            <w:rPr>
              <w:rStyle w:val="Platshllartext"/>
              <w:color w:val="000000" w:themeColor="text1"/>
            </w:rPr>
          </w:pPr>
          <w:r w:rsidRPr="00987BA0">
            <w:rPr>
              <w:rStyle w:val="Platshllartext"/>
              <w:color w:val="FF0000"/>
            </w:rPr>
            <w:t>Ex. Fastighets, teknik- och miljöutskottet föreslår att Regionfullmäktige ska besluta följande.</w:t>
          </w:r>
        </w:p>
        <w:p w:rsidR="00D00197" w:rsidRPr="00EF378F" w:rsidRDefault="00D00197" w:rsidP="007266A7">
          <w:pPr>
            <w:ind w:firstLine="1134"/>
            <w:rPr>
              <w:rStyle w:val="Platshllartext"/>
              <w:color w:val="000000" w:themeColor="text1"/>
            </w:rPr>
          </w:pPr>
          <w:r w:rsidRPr="00987BA0">
            <w:rPr>
              <w:rStyle w:val="Platshllartext"/>
              <w:color w:val="FF0000"/>
            </w:rPr>
            <w:t>(numrerad lista och inga att-satser</w:t>
          </w:r>
        </w:p>
        <w:p w:rsidR="00D00197" w:rsidRPr="00EF378F" w:rsidRDefault="00D00197" w:rsidP="00CB2C43">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Pr="00EF378F" w:rsidRDefault="00D00197" w:rsidP="00CB2C43">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Pr="00EF378F" w:rsidRDefault="00D00197" w:rsidP="00CB2C43">
          <w:pPr>
            <w:pStyle w:val="Liststycke"/>
            <w:numPr>
              <w:ilvl w:val="0"/>
              <w:numId w:val="3"/>
            </w:numPr>
            <w:ind w:left="360"/>
            <w:rPr>
              <w:rStyle w:val="Platshllartext"/>
              <w:rFonts w:ascii="Times New Roman" w:hAnsi="Times New Roman" w:cs="Times New Roman"/>
              <w:color w:val="000000" w:themeColor="text1"/>
              <w:sz w:val="24"/>
              <w:szCs w:val="24"/>
            </w:rPr>
          </w:pPr>
        </w:p>
        <w:p w:rsidR="00D00197" w:rsidRDefault="00D00197" w:rsidP="00CB2C43">
          <w:pPr>
            <w:pStyle w:val="4444F053541C49C9B14E7F45E343798A"/>
          </w:pPr>
          <w:r w:rsidRPr="00987BA0">
            <w:rPr>
              <w:rStyle w:val="Platshllartext"/>
              <w:color w:val="FF0000"/>
            </w:rPr>
            <w:t>Var fattas det slutgiltiga beslutet, se till att det är rätt beslutsinstans. Medelsanvisning och kostnad ska anges som beslutspunkt.</w:t>
          </w:r>
        </w:p>
      </w:docPartBody>
    </w:docPart>
    <w:docPart>
      <w:docPartPr>
        <w:name w:val="C8FFAB4FBF0545E6B71CC623053B34F2"/>
        <w:category>
          <w:name w:val="Allmänt"/>
          <w:gallery w:val="placeholder"/>
        </w:category>
        <w:types>
          <w:type w:val="bbPlcHdr"/>
        </w:types>
        <w:behaviors>
          <w:behavior w:val="content"/>
        </w:behaviors>
        <w:guid w:val="{F941E1F8-16A2-4495-AE21-F3C87157B7AA}"/>
      </w:docPartPr>
      <w:docPartBody>
        <w:p w:rsidR="00D00197" w:rsidRDefault="00D00197" w:rsidP="00CB2C43">
          <w:pPr>
            <w:pStyle w:val="C8FFAB4FBF0545E6B71CC623053B34F2"/>
          </w:pPr>
          <w:r>
            <w:rPr>
              <w:rStyle w:val="Platshllartext"/>
            </w:rPr>
            <w:t>Klicka här för att skriva</w:t>
          </w:r>
          <w:r w:rsidRPr="00467FA1">
            <w:rPr>
              <w:rStyle w:val="Platshllartext"/>
            </w:rPr>
            <w:t xml:space="preserve"> </w:t>
          </w:r>
          <w:r>
            <w:rPr>
              <w:rStyle w:val="Platshllartext"/>
            </w:rPr>
            <w:t>förslag till beslut</w:t>
          </w:r>
          <w:r w:rsidRPr="00467FA1">
            <w:rPr>
              <w:rStyle w:val="Platshllartext"/>
            </w:rPr>
            <w:t>.</w:t>
          </w:r>
        </w:p>
      </w:docPartBody>
    </w:docPart>
    <w:docPart>
      <w:docPartPr>
        <w:name w:val="04C2E04CE7FF4890881A3BBD5E76B474"/>
        <w:category>
          <w:name w:val="Allmänt"/>
          <w:gallery w:val="placeholder"/>
        </w:category>
        <w:types>
          <w:type w:val="bbPlcHdr"/>
        </w:types>
        <w:behaviors>
          <w:behavior w:val="content"/>
        </w:behaviors>
        <w:guid w:val="{F632ED13-A157-4C47-95BD-96999EE18EE4}"/>
      </w:docPartPr>
      <w:docPartBody>
        <w:p w:rsidR="00D00197" w:rsidRDefault="00D00197" w:rsidP="00CB2C43">
          <w:pPr>
            <w:pStyle w:val="04C2E04CE7FF4890881A3BBD5E76B474"/>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53ED1203EEEF4FE1AA5AF2C315088E3A"/>
        <w:category>
          <w:name w:val="Allmänt"/>
          <w:gallery w:val="placeholder"/>
        </w:category>
        <w:types>
          <w:type w:val="bbPlcHdr"/>
        </w:types>
        <w:behaviors>
          <w:behavior w:val="content"/>
        </w:behaviors>
        <w:guid w:val="{8EAD9641-9C4E-4272-9B4F-B7BFF0D15905}"/>
      </w:docPartPr>
      <w:docPartBody>
        <w:p w:rsidR="00D00197" w:rsidRDefault="00D00197" w:rsidP="00CB2C43">
          <w:pPr>
            <w:pStyle w:val="53ED1203EEEF4FE1AA5AF2C315088E3A"/>
          </w:pPr>
          <w:r>
            <w:rPr>
              <w:rStyle w:val="Platshllartext"/>
            </w:rPr>
            <w:t>Klicka här för att skriva en sammanfattning</w:t>
          </w:r>
          <w:r w:rsidRPr="006C447A">
            <w:rPr>
              <w:rStyle w:val="Platshllartext"/>
            </w:rPr>
            <w:t>.</w:t>
          </w:r>
        </w:p>
      </w:docPartBody>
    </w:docPart>
    <w:docPart>
      <w:docPartPr>
        <w:name w:val="ECE217737F4249D995CB8648C235B27C"/>
        <w:category>
          <w:name w:val="Allmänt"/>
          <w:gallery w:val="placeholder"/>
        </w:category>
        <w:types>
          <w:type w:val="bbPlcHdr"/>
        </w:types>
        <w:behaviors>
          <w:behavior w:val="content"/>
        </w:behaviors>
        <w:guid w:val="{2281DA1B-E176-4C04-B542-A631BC82624C}"/>
      </w:docPartPr>
      <w:docPartBody>
        <w:p w:rsidR="00D00197" w:rsidRDefault="00D00197" w:rsidP="00CB2C43">
          <w:pPr>
            <w:pStyle w:val="ECE217737F4249D995CB8648C235B27C"/>
          </w:pPr>
          <w:r>
            <w:rPr>
              <w:color w:val="FF0000"/>
            </w:rPr>
            <w:t>Behöver ärendet beskrivas ytterligare kan text skrivas här.</w:t>
          </w:r>
        </w:p>
      </w:docPartBody>
    </w:docPart>
    <w:docPart>
      <w:docPartPr>
        <w:name w:val="9B2D53EC1AC6420DAA8418012A8EE8C1"/>
        <w:category>
          <w:name w:val="Allmänt"/>
          <w:gallery w:val="placeholder"/>
        </w:category>
        <w:types>
          <w:type w:val="bbPlcHdr"/>
        </w:types>
        <w:behaviors>
          <w:behavior w:val="content"/>
        </w:behaviors>
        <w:guid w:val="{5790753E-A06B-463C-AD6A-2474084C525E}"/>
      </w:docPartPr>
      <w:docPartBody>
        <w:p w:rsidR="00D00197" w:rsidRPr="00EF378F" w:rsidRDefault="00D00197"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D00197" w:rsidRPr="00EF378F" w:rsidRDefault="00D00197" w:rsidP="007266A7">
          <w:pPr>
            <w:pStyle w:val="FormatmallVnster18cmHger25cm"/>
            <w:ind w:right="-57"/>
          </w:pPr>
        </w:p>
        <w:p w:rsidR="00D00197" w:rsidRDefault="00D00197" w:rsidP="00CB2C43">
          <w:pPr>
            <w:pStyle w:val="9B2D53EC1AC6420DAA8418012A8EE8C1"/>
          </w:pPr>
          <w:r>
            <w:rPr>
              <w:color w:val="FF0000"/>
            </w:rPr>
            <w:t>Innebär beslutet inga kostnader ska detta anges.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218"/>
    <w:multiLevelType w:val="hybridMultilevel"/>
    <w:tmpl w:val="A8009AC0"/>
    <w:lvl w:ilvl="0" w:tplc="087604C0">
      <w:start w:val="1"/>
      <w:numFmt w:val="decimal"/>
      <w:lvlText w:val="%1."/>
      <w:lvlJc w:val="left"/>
      <w:pPr>
        <w:ind w:left="1494" w:hanging="360"/>
      </w:pPr>
      <w:rPr>
        <w:color w:val="FF0000"/>
      </w:rPr>
    </w:lvl>
    <w:lvl w:ilvl="1" w:tplc="77321306" w:tentative="1">
      <w:start w:val="1"/>
      <w:numFmt w:val="lowerLetter"/>
      <w:lvlText w:val="%2."/>
      <w:lvlJc w:val="left"/>
      <w:pPr>
        <w:ind w:left="2214" w:hanging="360"/>
      </w:pPr>
    </w:lvl>
    <w:lvl w:ilvl="2" w:tplc="0CB4D710" w:tentative="1">
      <w:start w:val="1"/>
      <w:numFmt w:val="lowerRoman"/>
      <w:lvlText w:val="%3."/>
      <w:lvlJc w:val="right"/>
      <w:pPr>
        <w:ind w:left="2934" w:hanging="180"/>
      </w:pPr>
    </w:lvl>
    <w:lvl w:ilvl="3" w:tplc="29063A4C" w:tentative="1">
      <w:start w:val="1"/>
      <w:numFmt w:val="decimal"/>
      <w:lvlText w:val="%4."/>
      <w:lvlJc w:val="left"/>
      <w:pPr>
        <w:ind w:left="3654" w:hanging="360"/>
      </w:pPr>
    </w:lvl>
    <w:lvl w:ilvl="4" w:tplc="C412A2F6" w:tentative="1">
      <w:start w:val="1"/>
      <w:numFmt w:val="lowerLetter"/>
      <w:lvlText w:val="%5."/>
      <w:lvlJc w:val="left"/>
      <w:pPr>
        <w:ind w:left="4374" w:hanging="360"/>
      </w:pPr>
    </w:lvl>
    <w:lvl w:ilvl="5" w:tplc="655CE0B8" w:tentative="1">
      <w:start w:val="1"/>
      <w:numFmt w:val="lowerRoman"/>
      <w:lvlText w:val="%6."/>
      <w:lvlJc w:val="right"/>
      <w:pPr>
        <w:ind w:left="5094" w:hanging="180"/>
      </w:pPr>
    </w:lvl>
    <w:lvl w:ilvl="6" w:tplc="B1744EDE" w:tentative="1">
      <w:start w:val="1"/>
      <w:numFmt w:val="decimal"/>
      <w:lvlText w:val="%7."/>
      <w:lvlJc w:val="left"/>
      <w:pPr>
        <w:ind w:left="5814" w:hanging="360"/>
      </w:pPr>
    </w:lvl>
    <w:lvl w:ilvl="7" w:tplc="21029ABA" w:tentative="1">
      <w:start w:val="1"/>
      <w:numFmt w:val="lowerLetter"/>
      <w:lvlText w:val="%8."/>
      <w:lvlJc w:val="left"/>
      <w:pPr>
        <w:ind w:left="6534" w:hanging="360"/>
      </w:pPr>
    </w:lvl>
    <w:lvl w:ilvl="8" w:tplc="796CB68C" w:tentative="1">
      <w:start w:val="1"/>
      <w:numFmt w:val="lowerRoman"/>
      <w:lvlText w:val="%9."/>
      <w:lvlJc w:val="right"/>
      <w:pPr>
        <w:ind w:left="7254" w:hanging="180"/>
      </w:pPr>
    </w:lvl>
  </w:abstractNum>
  <w:abstractNum w:abstractNumId="1" w15:restartNumberingAfterBreak="0">
    <w:nsid w:val="4181438E"/>
    <w:multiLevelType w:val="hybridMultilevel"/>
    <w:tmpl w:val="A9D01FEA"/>
    <w:lvl w:ilvl="0" w:tplc="A418D5C4">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3D2A0666" w:tentative="1">
      <w:start w:val="1"/>
      <w:numFmt w:val="lowerLetter"/>
      <w:lvlText w:val="%2."/>
      <w:lvlJc w:val="left"/>
      <w:pPr>
        <w:tabs>
          <w:tab w:val="num" w:pos="1080"/>
        </w:tabs>
        <w:ind w:left="1080" w:hanging="360"/>
      </w:pPr>
    </w:lvl>
    <w:lvl w:ilvl="2" w:tplc="B7E2D5D4" w:tentative="1">
      <w:start w:val="1"/>
      <w:numFmt w:val="lowerRoman"/>
      <w:lvlText w:val="%3."/>
      <w:lvlJc w:val="right"/>
      <w:pPr>
        <w:tabs>
          <w:tab w:val="num" w:pos="1800"/>
        </w:tabs>
        <w:ind w:left="1800" w:hanging="180"/>
      </w:pPr>
    </w:lvl>
    <w:lvl w:ilvl="3" w:tplc="C4407D0E" w:tentative="1">
      <w:start w:val="1"/>
      <w:numFmt w:val="decimal"/>
      <w:lvlText w:val="%4."/>
      <w:lvlJc w:val="left"/>
      <w:pPr>
        <w:tabs>
          <w:tab w:val="num" w:pos="2520"/>
        </w:tabs>
        <w:ind w:left="2520" w:hanging="360"/>
      </w:pPr>
    </w:lvl>
    <w:lvl w:ilvl="4" w:tplc="E1841CBC" w:tentative="1">
      <w:start w:val="1"/>
      <w:numFmt w:val="lowerLetter"/>
      <w:lvlText w:val="%5."/>
      <w:lvlJc w:val="left"/>
      <w:pPr>
        <w:tabs>
          <w:tab w:val="num" w:pos="3240"/>
        </w:tabs>
        <w:ind w:left="3240" w:hanging="360"/>
      </w:pPr>
    </w:lvl>
    <w:lvl w:ilvl="5" w:tplc="B6B01AA2" w:tentative="1">
      <w:start w:val="1"/>
      <w:numFmt w:val="lowerRoman"/>
      <w:lvlText w:val="%6."/>
      <w:lvlJc w:val="right"/>
      <w:pPr>
        <w:tabs>
          <w:tab w:val="num" w:pos="3960"/>
        </w:tabs>
        <w:ind w:left="3960" w:hanging="180"/>
      </w:pPr>
    </w:lvl>
    <w:lvl w:ilvl="6" w:tplc="1CC2A946" w:tentative="1">
      <w:start w:val="1"/>
      <w:numFmt w:val="decimal"/>
      <w:lvlText w:val="%7."/>
      <w:lvlJc w:val="left"/>
      <w:pPr>
        <w:tabs>
          <w:tab w:val="num" w:pos="4680"/>
        </w:tabs>
        <w:ind w:left="4680" w:hanging="360"/>
      </w:pPr>
    </w:lvl>
    <w:lvl w:ilvl="7" w:tplc="5EDEDF6E" w:tentative="1">
      <w:start w:val="1"/>
      <w:numFmt w:val="lowerLetter"/>
      <w:lvlText w:val="%8."/>
      <w:lvlJc w:val="left"/>
      <w:pPr>
        <w:tabs>
          <w:tab w:val="num" w:pos="5400"/>
        </w:tabs>
        <w:ind w:left="5400" w:hanging="360"/>
      </w:pPr>
    </w:lvl>
    <w:lvl w:ilvl="8" w:tplc="4072E6F2" w:tentative="1">
      <w:start w:val="1"/>
      <w:numFmt w:val="lowerRoman"/>
      <w:lvlText w:val="%9."/>
      <w:lvlJc w:val="right"/>
      <w:pPr>
        <w:tabs>
          <w:tab w:val="num" w:pos="6120"/>
        </w:tabs>
        <w:ind w:left="6120" w:hanging="180"/>
      </w:pPr>
    </w:lvl>
  </w:abstractNum>
  <w:abstractNum w:abstractNumId="2"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45394B"/>
    <w:multiLevelType w:val="hybridMultilevel"/>
    <w:tmpl w:val="2BD26414"/>
    <w:lvl w:ilvl="0" w:tplc="F810286A">
      <w:start w:val="1"/>
      <w:numFmt w:val="decimal"/>
      <w:pStyle w:val="Listanumreradgles"/>
      <w:lvlText w:val="%1."/>
      <w:lvlJc w:val="left"/>
      <w:pPr>
        <w:tabs>
          <w:tab w:val="num" w:pos="357"/>
        </w:tabs>
        <w:ind w:left="357" w:hanging="357"/>
      </w:pPr>
      <w:rPr>
        <w:rFonts w:hint="default"/>
      </w:rPr>
    </w:lvl>
    <w:lvl w:ilvl="1" w:tplc="BC96720E" w:tentative="1">
      <w:start w:val="1"/>
      <w:numFmt w:val="lowerLetter"/>
      <w:lvlText w:val="%2."/>
      <w:lvlJc w:val="left"/>
      <w:pPr>
        <w:tabs>
          <w:tab w:val="num" w:pos="1440"/>
        </w:tabs>
        <w:ind w:left="1440" w:hanging="360"/>
      </w:pPr>
    </w:lvl>
    <w:lvl w:ilvl="2" w:tplc="00A2801A" w:tentative="1">
      <w:start w:val="1"/>
      <w:numFmt w:val="lowerRoman"/>
      <w:lvlText w:val="%3."/>
      <w:lvlJc w:val="right"/>
      <w:pPr>
        <w:tabs>
          <w:tab w:val="num" w:pos="2160"/>
        </w:tabs>
        <w:ind w:left="2160" w:hanging="180"/>
      </w:pPr>
    </w:lvl>
    <w:lvl w:ilvl="3" w:tplc="DA0CBB26" w:tentative="1">
      <w:start w:val="1"/>
      <w:numFmt w:val="decimal"/>
      <w:lvlText w:val="%4."/>
      <w:lvlJc w:val="left"/>
      <w:pPr>
        <w:tabs>
          <w:tab w:val="num" w:pos="2880"/>
        </w:tabs>
        <w:ind w:left="2880" w:hanging="360"/>
      </w:pPr>
    </w:lvl>
    <w:lvl w:ilvl="4" w:tplc="1DFE0756" w:tentative="1">
      <w:start w:val="1"/>
      <w:numFmt w:val="lowerLetter"/>
      <w:lvlText w:val="%5."/>
      <w:lvlJc w:val="left"/>
      <w:pPr>
        <w:tabs>
          <w:tab w:val="num" w:pos="3600"/>
        </w:tabs>
        <w:ind w:left="3600" w:hanging="360"/>
      </w:pPr>
    </w:lvl>
    <w:lvl w:ilvl="5" w:tplc="CC6E1D34" w:tentative="1">
      <w:start w:val="1"/>
      <w:numFmt w:val="lowerRoman"/>
      <w:lvlText w:val="%6."/>
      <w:lvlJc w:val="right"/>
      <w:pPr>
        <w:tabs>
          <w:tab w:val="num" w:pos="4320"/>
        </w:tabs>
        <w:ind w:left="4320" w:hanging="180"/>
      </w:pPr>
    </w:lvl>
    <w:lvl w:ilvl="6" w:tplc="B0645F26" w:tentative="1">
      <w:start w:val="1"/>
      <w:numFmt w:val="decimal"/>
      <w:lvlText w:val="%7."/>
      <w:lvlJc w:val="left"/>
      <w:pPr>
        <w:tabs>
          <w:tab w:val="num" w:pos="5040"/>
        </w:tabs>
        <w:ind w:left="5040" w:hanging="360"/>
      </w:pPr>
    </w:lvl>
    <w:lvl w:ilvl="7" w:tplc="8FB82D08" w:tentative="1">
      <w:start w:val="1"/>
      <w:numFmt w:val="lowerLetter"/>
      <w:lvlText w:val="%8."/>
      <w:lvlJc w:val="left"/>
      <w:pPr>
        <w:tabs>
          <w:tab w:val="num" w:pos="5760"/>
        </w:tabs>
        <w:ind w:left="5760" w:hanging="360"/>
      </w:pPr>
    </w:lvl>
    <w:lvl w:ilvl="8" w:tplc="E2EAAB2A" w:tentative="1">
      <w:start w:val="1"/>
      <w:numFmt w:val="lowerRoman"/>
      <w:lvlText w:val="%9."/>
      <w:lvlJc w:val="right"/>
      <w:pPr>
        <w:tabs>
          <w:tab w:val="num" w:pos="6480"/>
        </w:tabs>
        <w:ind w:left="6480" w:hanging="180"/>
      </w:pPr>
    </w:lvl>
  </w:abstractNum>
  <w:num w:numId="1" w16cid:durableId="1088845864">
    <w:abstractNumId w:val="3"/>
  </w:num>
  <w:num w:numId="2" w16cid:durableId="1116562186">
    <w:abstractNumId w:val="2"/>
  </w:num>
  <w:num w:numId="3" w16cid:durableId="11692963">
    <w:abstractNumId w:val="0"/>
  </w:num>
  <w:num w:numId="4" w16cid:durableId="2087871666">
    <w:abstractNumId w:val="4"/>
  </w:num>
  <w:num w:numId="5" w16cid:durableId="37801268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197"/>
    <w:rsid w:val="00D00197"/>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2C43"/>
    <w:rPr>
      <w:color w:val="808080"/>
    </w:rPr>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CB2C43"/>
    <w:pPr>
      <w:ind w:left="720"/>
      <w:contextualSpacing/>
    </w:pPr>
    <w:rPr>
      <w:rFonts w:ascii="Georgia" w:eastAsiaTheme="minorHAnsi" w:hAnsi="Georgia"/>
      <w:lang w:eastAsia="en-US"/>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2C43"/>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2C43"/>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4444F053541C49C9B14E7F45E343798A">
    <w:name w:val="4444F053541C49C9B14E7F45E343798A"/>
    <w:rsid w:val="00CB2C43"/>
    <w:pPr>
      <w:spacing w:after="200" w:line="276" w:lineRule="auto"/>
    </w:pPr>
  </w:style>
  <w:style w:type="paragraph" w:customStyle="1" w:styleId="C8FFAB4FBF0545E6B71CC623053B34F2">
    <w:name w:val="C8FFAB4FBF0545E6B71CC623053B34F2"/>
    <w:rsid w:val="00CB2C43"/>
    <w:pPr>
      <w:spacing w:after="200" w:line="276" w:lineRule="auto"/>
    </w:pPr>
  </w:style>
  <w:style w:type="paragraph" w:customStyle="1" w:styleId="470772DED93848D5AB60FADFC4B73E62">
    <w:name w:val="470772DED93848D5AB60FADFC4B73E62"/>
    <w:rsid w:val="00CB2C43"/>
    <w:pPr>
      <w:spacing w:after="200" w:line="276" w:lineRule="auto"/>
    </w:pPr>
  </w:style>
  <w:style w:type="paragraph" w:customStyle="1" w:styleId="EC608147B61C461F84C7593F9CFC1042">
    <w:name w:val="EC608147B61C461F84C7593F9CFC1042"/>
    <w:rsid w:val="00CB2C43"/>
    <w:pPr>
      <w:spacing w:after="200" w:line="276" w:lineRule="auto"/>
    </w:pPr>
  </w:style>
  <w:style w:type="paragraph" w:customStyle="1" w:styleId="2FA09668FAB24D478C1BFAB9C09BAAAC">
    <w:name w:val="2FA09668FAB24D478C1BFAB9C09BAAAC"/>
    <w:rsid w:val="00CB2C43"/>
    <w:pPr>
      <w:spacing w:after="200" w:line="276" w:lineRule="auto"/>
    </w:pPr>
  </w:style>
  <w:style w:type="paragraph" w:customStyle="1" w:styleId="04C2E04CE7FF4890881A3BBD5E76B474">
    <w:name w:val="04C2E04CE7FF4890881A3BBD5E76B474"/>
    <w:rsid w:val="00CB2C43"/>
    <w:pPr>
      <w:spacing w:after="200" w:line="276" w:lineRule="auto"/>
    </w:pPr>
  </w:style>
  <w:style w:type="paragraph" w:customStyle="1" w:styleId="53ED1203EEEF4FE1AA5AF2C315088E3A">
    <w:name w:val="53ED1203EEEF4FE1AA5AF2C315088E3A"/>
    <w:rsid w:val="00CB2C43"/>
    <w:pPr>
      <w:spacing w:after="200" w:line="276" w:lineRule="auto"/>
    </w:pPr>
  </w:style>
  <w:style w:type="paragraph" w:customStyle="1" w:styleId="84145B242E46418FB58917E770D0EFFF">
    <w:name w:val="84145B242E46418FB58917E770D0EFFF"/>
    <w:rsid w:val="00CB2C43"/>
    <w:pPr>
      <w:spacing w:after="200" w:line="276" w:lineRule="auto"/>
    </w:pPr>
  </w:style>
  <w:style w:type="paragraph" w:customStyle="1" w:styleId="DB33811411204E17823965E93453B76C">
    <w:name w:val="DB33811411204E17823965E93453B76C"/>
    <w:rsid w:val="00CB2C43"/>
    <w:pPr>
      <w:spacing w:after="200" w:line="276" w:lineRule="auto"/>
    </w:pPr>
  </w:style>
  <w:style w:type="paragraph" w:customStyle="1" w:styleId="C8D7212E02A5473B8FAA057BF4421005">
    <w:name w:val="C8D7212E02A5473B8FAA057BF4421005"/>
    <w:rsid w:val="00CB2C43"/>
    <w:pPr>
      <w:spacing w:after="200" w:line="276" w:lineRule="auto"/>
    </w:pPr>
  </w:style>
  <w:style w:type="paragraph" w:customStyle="1" w:styleId="39B8FE7DD7B64B8B9F735CF215971A91">
    <w:name w:val="39B8FE7DD7B64B8B9F735CF215971A91"/>
    <w:rsid w:val="00CB2C43"/>
    <w:pPr>
      <w:spacing w:after="200" w:line="276" w:lineRule="auto"/>
    </w:pPr>
  </w:style>
  <w:style w:type="paragraph" w:customStyle="1" w:styleId="8A0030AF02944026AEEEF9EDBFA4D5B3">
    <w:name w:val="8A0030AF02944026AEEEF9EDBFA4D5B3"/>
    <w:rsid w:val="00CB2C43"/>
    <w:pPr>
      <w:spacing w:after="200" w:line="276" w:lineRule="auto"/>
    </w:pPr>
  </w:style>
  <w:style w:type="paragraph" w:customStyle="1" w:styleId="ECE217737F4249D995CB8648C235B27C">
    <w:name w:val="ECE217737F4249D995CB8648C235B27C"/>
    <w:rsid w:val="00CB2C43"/>
    <w:pPr>
      <w:spacing w:after="200" w:line="276" w:lineRule="auto"/>
    </w:pPr>
  </w:style>
  <w:style w:type="paragraph" w:customStyle="1" w:styleId="9B2D53EC1AC6420DAA8418012A8EE8C1">
    <w:name w:val="9B2D53EC1AC6420DAA8418012A8EE8C1"/>
    <w:rsid w:val="00CB2C43"/>
    <w:pPr>
      <w:spacing w:after="200" w:line="276" w:lineRule="auto"/>
    </w:pPr>
  </w:style>
  <w:style w:type="paragraph" w:customStyle="1" w:styleId="98030928A25A44F1BA42861C4535256E">
    <w:name w:val="98030928A25A44F1BA42861C4535256E"/>
    <w:rsid w:val="00CB2C4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3DB1-A558-4AE1-B523-6C8E1B59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 utan sidfot kall+prot</Template>
  <TotalTime>1</TotalTime>
  <Pages>5</Pages>
  <Words>1489</Words>
  <Characters>7896</Characters>
  <Application>Microsoft Office Word</Application>
  <DocSecurity>12</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Landstinget Gävleborg</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2011-04-05T11:27:00Z</cp:lastPrinted>
  <dcterms:created xsi:type="dcterms:W3CDTF">2026-04-24T12:45:00Z</dcterms:created>
  <dcterms:modified xsi:type="dcterms:W3CDTF">2026-04-24T12:45:00Z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-1233657120</vt:i4>
  </property>
  <property fmtid="{D5CDD505-2E9C-101B-9397-08002B2CF9AE}" pid="3" name="_AuthorEmail">
    <vt:lpwstr>lisa.holmberg@regiongavleborg.se</vt:lpwstr>
  </property>
  <property fmtid="{D5CDD505-2E9C-101B-9397-08002B2CF9AE}" pid="4" name="_AuthorEmailDisplayName">
    <vt:lpwstr>Holmberg Lisa - FÖRTRO - Politisk sekreterare</vt:lpwstr>
  </property>
  <property fmtid="{D5CDD505-2E9C-101B-9397-08002B2CF9AE}" pid="5" name="_EmailSubject">
    <vt:lpwstr>TP</vt:lpwstr>
  </property>
  <property fmtid="{D5CDD505-2E9C-101B-9397-08002B2CF9AE}" pid="6" name="_NewReviewCycle">
    <vt:lpwstr/>
  </property>
  <property fmtid="{D5CDD505-2E9C-101B-9397-08002B2CF9AE}" pid="7" name="_PreviousAdHocReviewCycleID">
    <vt:i4>-164393696</vt:i4>
  </property>
  <property fmtid="{D5CDD505-2E9C-101B-9397-08002B2CF9AE}" pid="8" name="_ReviewingToolsShownOnce">
    <vt:lpwstr/>
  </property>
</Properties>
</file>